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BC6" w:rsidRDefault="00B36E78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vertAlign w:val="superscript"/>
        </w:rPr>
      </w:pPr>
      <w:r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Федеральное государственное бюджетное образовательное учреждение</w:t>
      </w:r>
    </w:p>
    <w:p w:rsidR="007F6BC6" w:rsidRDefault="00B36E78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vertAlign w:val="superscript"/>
        </w:rPr>
      </w:pPr>
      <w:r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 xml:space="preserve"> высшего образования</w:t>
      </w:r>
    </w:p>
    <w:p w:rsidR="007F6BC6" w:rsidRDefault="00B36E78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vertAlign w:val="superscript"/>
        </w:rPr>
      </w:pPr>
      <w:r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Московский государственный институт культуры</w:t>
      </w:r>
    </w:p>
    <w:p w:rsidR="007F6BC6" w:rsidRDefault="007F6BC6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7F6BC6" w:rsidRDefault="00B36E78">
      <w:pPr>
        <w:spacing w:after="0" w:line="36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pict>
          <v:rect id="Rectangle 14" o:spid="_x0000_s1026" style="position:absolute;left:0;text-align:left;margin-left:200.7pt;margin-top:6.45pt;width:262.2pt;height:165.95pt;z-index:25166233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" filled="f" stroked="f">
            <o:lock v:ext="edit" aspectratio="t" text="t"/>
            <v:textbox>
              <w:txbxContent>
                <w:p w:rsidR="007F6BC6" w:rsidRDefault="00B36E7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УТВЕРЖДЕНО:   </w:t>
                  </w:r>
                </w:p>
                <w:p w:rsidR="007F6BC6" w:rsidRDefault="00B36E7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Председатель УМС  </w:t>
                  </w:r>
                </w:p>
                <w:p w:rsidR="007F6BC6" w:rsidRDefault="00B36E7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факультета Медиакоммуникаций и </w:t>
                  </w:r>
                </w:p>
                <w:p w:rsidR="007F6BC6" w:rsidRDefault="00B36E7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аудиовизуальных искусств</w:t>
                  </w:r>
                </w:p>
                <w:p w:rsidR="007F6BC6" w:rsidRDefault="00B36E7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Кот Ю.В. </w:t>
                  </w:r>
                </w:p>
                <w:p w:rsidR="007F6BC6" w:rsidRDefault="007F6BC6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12" o:spid="_x0000_s1027" style="position:absolute;left:0;text-align:left;margin-left:165.55pt;margin-top:80.75pt;width:191.9pt;height:51.45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 stroked="f">
            <v:textbox>
              <w:txbxContent>
                <w:p w:rsidR="007F6BC6" w:rsidRDefault="007F6BC6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9" o:spid="_x0000_s1028" style="position:absolute;left:0;text-align:left;margin-left:175.85pt;margin-top:80.75pt;width:287.05pt;height:39.3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 stroked="f">
            <v:textbox>
              <w:txbxContent>
                <w:p w:rsidR="007F6BC6" w:rsidRDefault="007F6BC6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8" o:spid="_x0000_s1029" style="position:absolute;left:0;text-align:left;margin-left:114.1pt;margin-top:12.5pt;width:340.85pt;height:68.25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 stroked="f">
            <v:textbox>
              <w:txbxContent>
                <w:p w:rsidR="007F6BC6" w:rsidRDefault="007F6BC6"/>
              </w:txbxContent>
            </v:textbox>
          </v:rect>
        </w:pict>
      </w:r>
      <w:r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7F6BC6" w:rsidRDefault="007F6BC6">
      <w:pPr>
        <w:spacing w:after="0" w:line="360" w:lineRule="auto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B36E78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7F6BC6" w:rsidRDefault="00B36E78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ИСТОРИЯ И ТЕОРИЯ ТЕЛЕВИДЕНИЯ</w:t>
      </w:r>
    </w:p>
    <w:p w:rsidR="007F6BC6" w:rsidRDefault="007F6BC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7F6BC6" w:rsidRDefault="00B36E7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7F6BC6" w:rsidRDefault="00B36E7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7F6BC6" w:rsidRDefault="00B36E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7F6BC6" w:rsidRDefault="00B36E78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Форма обучения: </w:t>
      </w: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Очная</w:t>
      </w: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B36E7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(РПД адаптирована</w:t>
      </w:r>
    </w:p>
    <w:p w:rsidR="007F6BC6" w:rsidRDefault="00B36E7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для лиц с ограниченными возможностями</w:t>
      </w:r>
    </w:p>
    <w:p w:rsidR="007F6BC6" w:rsidRDefault="00B36E7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здоровья и инвалидов)</w:t>
      </w: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0" w:name="bookmark15"/>
      <w:bookmarkStart w:id="1" w:name="bookmark16"/>
    </w:p>
    <w:p w:rsidR="007F6BC6" w:rsidRDefault="007F6BC6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ЦЕЛИ И ЗАДАЧИ ОСВОЕНИЯ ДИСЦИПЛИНЫ</w:t>
      </w:r>
    </w:p>
    <w:p w:rsidR="007F6BC6" w:rsidRDefault="007F6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7F6BC6" w:rsidRDefault="00B36E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«История и теория телевидения»: формирование у студентов представления об истоках и протекании современного телепроцесса, ноуменах и феноменах телевидения, расширения границ будущей профессиональной деятельности специалистов экранной культуры и искусств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форме ключевых компетенций, обобщенных предметных и прикладных умений; дать детальное представление об основных этапах становления и раз-вития мирового и отечественного телевидения в контексте истории XX-XXI века; рассматривание телевизионного процесса в </w:t>
      </w:r>
      <w:r>
        <w:rPr>
          <w:rFonts w:ascii="Times New Roman" w:eastAsia="Calibri" w:hAnsi="Times New Roman" w:cs="Times New Roman"/>
          <w:sz w:val="28"/>
          <w:szCs w:val="28"/>
        </w:rPr>
        <w:t>видимых и скрытых тенденциях телеиндустрии, в описании ключевых фигур, телепередач, телепрограмм и телефильмов. Дисциплина ориентирована на повышение гуманитарной составляющей при подготовке специалистов и базируется на знаниях, полученных при изучении мир</w:t>
      </w:r>
      <w:r>
        <w:rPr>
          <w:rFonts w:ascii="Times New Roman" w:eastAsia="Calibri" w:hAnsi="Times New Roman" w:cs="Times New Roman"/>
          <w:sz w:val="28"/>
          <w:szCs w:val="28"/>
        </w:rPr>
        <w:t>ового экранного наследия.</w:t>
      </w: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7F6BC6" w:rsidRDefault="00B36E7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Задачи освоения дисциплины: </w:t>
      </w:r>
    </w:p>
    <w:p w:rsidR="007F6BC6" w:rsidRDefault="00B36E78">
      <w:pPr>
        <w:pStyle w:val="aff0"/>
        <w:numPr>
          <w:ilvl w:val="0"/>
          <w:numId w:val="3"/>
        </w:numPr>
        <w:tabs>
          <w:tab w:val="right" w:leader="underscore" w:pos="8505"/>
        </w:tabs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Изучение исторических этапов развития отечественного телевидения</w:t>
      </w:r>
    </w:p>
    <w:p w:rsidR="007F6BC6" w:rsidRDefault="00B36E78">
      <w:pPr>
        <w:pStyle w:val="aff0"/>
        <w:numPr>
          <w:ilvl w:val="0"/>
          <w:numId w:val="3"/>
        </w:numPr>
        <w:tabs>
          <w:tab w:val="right" w:leader="underscore" w:pos="8505"/>
        </w:tabs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Изучение исторических этапов развития американского телевидения</w:t>
      </w:r>
    </w:p>
    <w:p w:rsidR="007F6BC6" w:rsidRDefault="00B36E78">
      <w:pPr>
        <w:pStyle w:val="aff0"/>
        <w:numPr>
          <w:ilvl w:val="0"/>
          <w:numId w:val="3"/>
        </w:numPr>
        <w:tabs>
          <w:tab w:val="right" w:leader="underscore" w:pos="8505"/>
        </w:tabs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Изучение исторических этапов развития европейского телевидения</w:t>
      </w:r>
    </w:p>
    <w:p w:rsidR="007F6BC6" w:rsidRDefault="00B36E78">
      <w:pPr>
        <w:pStyle w:val="aff0"/>
        <w:numPr>
          <w:ilvl w:val="0"/>
          <w:numId w:val="3"/>
        </w:numPr>
        <w:tabs>
          <w:tab w:val="right" w:leader="underscore" w:pos="8505"/>
        </w:tabs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Знакомство с теорией телевидения </w:t>
      </w: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МЕСТО ДИСЦИПЛИНЫ В СТРУКТУРЕ ОПОП ВО </w:t>
      </w:r>
    </w:p>
    <w:p w:rsidR="007F6BC6" w:rsidRDefault="007F6BC6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6BC6" w:rsidRDefault="00B36E78">
      <w:pPr>
        <w:tabs>
          <w:tab w:val="right" w:leader="underscore" w:pos="8505"/>
        </w:tabs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Дисциплина «</w:t>
      </w:r>
      <w:r>
        <w:rPr>
          <w:rFonts w:ascii="Times New Roman" w:eastAsia="Calibri" w:hAnsi="Times New Roman" w:cs="Times New Roman"/>
          <w:sz w:val="28"/>
          <w:szCs w:val="28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</w:rPr>
        <w:t xml:space="preserve">» входит в состав раздела Б1.В.ДВ и относится </w:t>
      </w:r>
      <w:r>
        <w:rPr>
          <w:rFonts w:ascii="Times New Roman" w:hAnsi="Times New Roman" w:cs="Times New Roman"/>
          <w:i/>
          <w:sz w:val="28"/>
          <w:szCs w:val="28"/>
        </w:rPr>
        <w:t>к дисциплинам по выбору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ОПОП по специальности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Драматургия», специализация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«Мастерство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кинодраматурга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6BC6" w:rsidRDefault="00B36E7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«</w:t>
      </w:r>
      <w:r>
        <w:rPr>
          <w:rFonts w:ascii="Times New Roman" w:eastAsia="Calibri" w:hAnsi="Times New Roman" w:cs="Times New Roman"/>
          <w:sz w:val="28"/>
          <w:szCs w:val="28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</w:rPr>
        <w:t xml:space="preserve">» изучается в 5 семестре. </w:t>
      </w:r>
    </w:p>
    <w:p w:rsidR="007F6BC6" w:rsidRDefault="00B36E78">
      <w:pPr>
        <w:ind w:firstLine="28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hAnsi="Times New Roman" w:cs="Times New Roman"/>
          <w:sz w:val="28"/>
          <w:szCs w:val="28"/>
          <w:lang w:eastAsia="zh-CN"/>
        </w:rPr>
        <w:t>Теория драматургии», «Драматургия совре</w:t>
      </w:r>
      <w:r>
        <w:rPr>
          <w:rFonts w:ascii="Times New Roman" w:hAnsi="Times New Roman" w:cs="Times New Roman"/>
          <w:sz w:val="28"/>
          <w:szCs w:val="28"/>
          <w:lang w:eastAsia="zh-CN"/>
        </w:rPr>
        <w:t>менного фильма», «Драматургия телесериала», «История отечественной кинодраматургии», «История зарубежной кинодраматургии».</w:t>
      </w:r>
    </w:p>
    <w:p w:rsidR="007F6BC6" w:rsidRDefault="00B36E7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</w:t>
      </w:r>
      <w:r>
        <w:rPr>
          <w:rFonts w:ascii="Times New Roman" w:hAnsi="Times New Roman" w:cs="Times New Roman"/>
          <w:sz w:val="28"/>
          <w:szCs w:val="28"/>
        </w:rPr>
        <w:t xml:space="preserve">тик: «Эстетика кино и ТВ», «Редактирование сценария», «Введение в современный литературный процесс», «Психология кино».  Взаимосвязь </w:t>
      </w:r>
      <w:r>
        <w:rPr>
          <w:rFonts w:ascii="Times New Roman" w:hAnsi="Times New Roman" w:cs="Times New Roman"/>
          <w:sz w:val="28"/>
          <w:szCs w:val="28"/>
        </w:rPr>
        <w:lastRenderedPageBreak/>
        <w:t>курса с другими дисциплинами ООП способствует планомерному формированию необходимых компетенций и углубленной подготовке ст</w:t>
      </w:r>
      <w:r>
        <w:rPr>
          <w:rFonts w:ascii="Times New Roman" w:hAnsi="Times New Roman" w:cs="Times New Roman"/>
          <w:sz w:val="28"/>
          <w:szCs w:val="28"/>
        </w:rPr>
        <w:t>удентов к решению специальных практических профессиональных задач.</w:t>
      </w: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7F6BC6" w:rsidRDefault="00B36E78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7F6BC6" w:rsidRDefault="007F6BC6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7F6BC6" w:rsidRDefault="00B36E78">
      <w:pPr>
        <w:tabs>
          <w:tab w:val="right" w:leader="underscore" w:pos="8505"/>
        </w:tabs>
        <w:ind w:firstLine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освоения дисциплины направлен на формирование компетенции ПК-8 в соответствии с ФГОС ВО и ОПОП ВО по специальности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Драматургия,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7F6BC6" w:rsidRDefault="007F6BC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6BC6" w:rsidRDefault="007F6BC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7F6BC6" w:rsidRDefault="007F6BC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6888"/>
      </w:tblGrid>
      <w:tr w:rsidR="007F6BC6">
        <w:trPr>
          <w:trHeight w:val="576"/>
        </w:trPr>
        <w:tc>
          <w:tcPr>
            <w:tcW w:w="2434" w:type="dxa"/>
            <w:shd w:val="clear" w:color="auto" w:fill="auto"/>
          </w:tcPr>
          <w:p w:rsidR="007F6BC6" w:rsidRDefault="00B36E7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Компетенци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 (код и наименование)</w:t>
            </w:r>
          </w:p>
        </w:tc>
        <w:tc>
          <w:tcPr>
            <w:tcW w:w="6888" w:type="dxa"/>
            <w:shd w:val="clear" w:color="auto" w:fill="auto"/>
          </w:tcPr>
          <w:p w:rsidR="007F6BC6" w:rsidRDefault="00B36E7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обучения.</w:t>
            </w:r>
          </w:p>
          <w:p w:rsidR="007F6BC6" w:rsidRDefault="00B36E7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7F6BC6">
        <w:trPr>
          <w:trHeight w:val="1550"/>
        </w:trPr>
        <w:tc>
          <w:tcPr>
            <w:tcW w:w="2434" w:type="dxa"/>
            <w:shd w:val="clear" w:color="auto" w:fill="auto"/>
          </w:tcPr>
          <w:p w:rsidR="007F6BC6" w:rsidRDefault="00B36E78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ПК-8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основных тенденциях в развитии мирового кинематографа и об особенностях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этого процесса в современных условиях</w:t>
            </w:r>
          </w:p>
        </w:tc>
        <w:tc>
          <w:tcPr>
            <w:tcW w:w="6888" w:type="dxa"/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исторический контекст зарождения театра,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исторические пути развития кинематографа: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телевидение как массовое средство распространения информации и как вид искусств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а; описывает историю зарождения и развития телевидения, современные телевизионные тенденции;</w:t>
            </w:r>
          </w:p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определить значимость театрального искусства, кинематографа и телевидения в процессе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созидания художественных ценностей;</w:t>
            </w:r>
          </w:p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выявить закономерности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 определенного вида искусства;</w:t>
            </w:r>
          </w:p>
          <w:p w:rsidR="007F6BC6" w:rsidRDefault="00B36E7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</w:tbl>
    <w:p w:rsidR="007F6BC6" w:rsidRDefault="007F6BC6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  <w:lang w:eastAsia="zh-CN"/>
        </w:rPr>
      </w:pPr>
    </w:p>
    <w:bookmarkEnd w:id="0"/>
    <w:bookmarkEnd w:id="1"/>
    <w:p w:rsidR="007F6BC6" w:rsidRDefault="007F6BC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6BC6" w:rsidRDefault="00B36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ДИСЦИПЛИНЫ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(модуля) </w:t>
      </w:r>
    </w:p>
    <w:p w:rsidR="007F6BC6" w:rsidRDefault="00B36E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4.1 Объем дисциплины (модуля) </w:t>
      </w:r>
    </w:p>
    <w:p w:rsidR="007F6BC6" w:rsidRDefault="00B36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(общая трудоемкость) дисциплины «История и </w:t>
      </w:r>
      <w:r>
        <w:rPr>
          <w:rFonts w:ascii="Times New Roman" w:hAnsi="Times New Roman" w:cs="Times New Roman"/>
          <w:sz w:val="28"/>
          <w:szCs w:val="28"/>
        </w:rPr>
        <w:t>теория телевидения» составляет 2 зе (72 акад. часов), из них контактных -  34 акад.ч.; СРС - 38  акад.часов</w:t>
      </w:r>
    </w:p>
    <w:p w:rsidR="007F6BC6" w:rsidRDefault="007F6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BC6" w:rsidRDefault="00B36E7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4.2. Структура дисциплины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F6BC6" w:rsidRDefault="007F6BC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63"/>
        <w:gridCol w:w="971"/>
        <w:gridCol w:w="1399"/>
      </w:tblGrid>
      <w:tr w:rsidR="007F6BC6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7F6BC6" w:rsidRDefault="007F6B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 w:val="restart"/>
            <w:shd w:val="clear" w:color="auto" w:fill="auto"/>
          </w:tcPr>
          <w:p w:rsidR="007F6BC6" w:rsidRDefault="007F6BC6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7F6BC6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7F6BC6" w:rsidRDefault="007F6BC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7F6BC6" w:rsidRDefault="007F6BC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7F6BC6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auto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75" w:type="dxa"/>
            <w:shd w:val="clear" w:color="auto" w:fill="auto"/>
          </w:tcPr>
          <w:p w:rsidR="007F6BC6" w:rsidRDefault="007F6B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F6BC6" w:rsidRDefault="007F6B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auto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Занятия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лекционного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auto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8 </w:t>
            </w: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auto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auto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E0E0E0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38</w:t>
            </w:r>
          </w:p>
        </w:tc>
      </w:tr>
      <w:tr w:rsidR="007F6BC6">
        <w:trPr>
          <w:jc w:val="center"/>
        </w:trPr>
        <w:tc>
          <w:tcPr>
            <w:tcW w:w="5924" w:type="dxa"/>
            <w:shd w:val="clear" w:color="auto" w:fill="auto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75" w:type="dxa"/>
            <w:shd w:val="clear" w:color="auto" w:fill="auto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Зачет</w:t>
            </w:r>
          </w:p>
          <w:p w:rsidR="007F6BC6" w:rsidRDefault="007F6B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Зачет</w:t>
            </w:r>
          </w:p>
        </w:tc>
      </w:tr>
      <w:tr w:rsidR="007F6BC6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7F6BC6" w:rsidRDefault="00B36E7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час, з.е.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72 </w:t>
            </w:r>
          </w:p>
        </w:tc>
      </w:tr>
      <w:tr w:rsidR="007F6BC6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7F6BC6" w:rsidRDefault="007F6BC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BC6" w:rsidRDefault="00B36E7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6BC6" w:rsidRDefault="007F6BC6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719"/>
        <w:gridCol w:w="425"/>
        <w:gridCol w:w="850"/>
        <w:gridCol w:w="523"/>
        <w:gridCol w:w="709"/>
        <w:gridCol w:w="709"/>
        <w:gridCol w:w="708"/>
        <w:gridCol w:w="1462"/>
        <w:gridCol w:w="60"/>
      </w:tblGrid>
      <w:tr w:rsidR="007F6BC6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7F6BC6" w:rsidRDefault="00B36E78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семестра)</w:t>
            </w:r>
          </w:p>
          <w:p w:rsidR="007F6BC6" w:rsidRDefault="00B36E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7F6BC6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6BC6" w:rsidRDefault="007F6BC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7F6BC6" w:rsidRDefault="007F6BC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6BC6" w:rsidRDefault="007F6BC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6BC6" w:rsidRDefault="007F6BC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ЗСТ** (мелк.)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C6" w:rsidRDefault="007F6BC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7F6BC6">
        <w:trPr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Предыстория телевидения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 Эксперименты и открытие регулярного телевещания в США и западной Европе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Экспериментальный период российского ТВ (20- е и 30-е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B36E7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F6BC6" w:rsidRDefault="007F6BC6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Становление и развитие американской системы 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Становление и развитие ТВ в Западной Европе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6. Российское ТВ 40-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50-х годов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7. ТВ в период «оттепели» (60-е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8. Советское телевидение периода застоя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9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9. Кабельно¬спутниковое ТВ США и Западной Европы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F6BC6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10.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вехи развития японского 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F6BC6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11.Становление ТВ в развивающихся странах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7F6BC6">
            <w:pPr>
              <w:pStyle w:val="Standard"/>
              <w:rPr>
                <w:sz w:val="28"/>
                <w:szCs w:val="28"/>
              </w:rPr>
            </w:pPr>
          </w:p>
        </w:tc>
      </w:tr>
      <w:tr w:rsidR="007F6BC6">
        <w:trPr>
          <w:trHeight w:val="77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12.Отечественное ТВ периода перестройки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12-13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7F6BC6">
            <w:pPr>
              <w:pStyle w:val="Standard"/>
              <w:rPr>
                <w:sz w:val="28"/>
                <w:szCs w:val="28"/>
              </w:rPr>
            </w:pPr>
          </w:p>
        </w:tc>
      </w:tr>
      <w:tr w:rsidR="007F6BC6">
        <w:trPr>
          <w:trHeight w:val="700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13. Отечественное ТВ 90-х годов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14-15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7F6BC6">
            <w:pPr>
              <w:pStyle w:val="Standard"/>
              <w:rPr>
                <w:sz w:val="28"/>
                <w:szCs w:val="28"/>
              </w:rPr>
            </w:pPr>
          </w:p>
        </w:tc>
      </w:tr>
      <w:tr w:rsidR="007F6BC6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Российское ТВ на современном этапе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BC6" w:rsidRDefault="007F6BC6">
            <w:pPr>
              <w:pStyle w:val="Standard"/>
              <w:rPr>
                <w:sz w:val="28"/>
                <w:szCs w:val="28"/>
              </w:rPr>
            </w:pPr>
          </w:p>
        </w:tc>
      </w:tr>
      <w:tr w:rsidR="007F6BC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7F6B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6BC6" w:rsidRDefault="007F6BC6">
            <w:pPr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Форма проведения – зачет 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7F6BC6">
        <w:trPr>
          <w:gridAfter w:val="1"/>
          <w:wAfter w:w="60" w:type="dxa"/>
          <w:jc w:val="center"/>
        </w:trPr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6BC6" w:rsidRDefault="00B36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6BC6" w:rsidRDefault="007F6BC6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38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7F6BC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7F6BC6" w:rsidRDefault="007F6BC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i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4.3. Содержание разделов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дисциплины (модуля)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1. Предыстория телевидения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Первые идеи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передачи на расстоянии изображения и звука. Их отражение в фольклоре и литературе. Поиск научно-технической мысли от камеры-обскуры и проекционного аппарата до дагерротипа и фотографии, последовательность задач, объективно поставленных перед учеными XIX 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ека: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фиксация изображения;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фиксация движущейся жизни;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фиксация и воспроизведение звука;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передача звука и изображения на расстоянии.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Изобретение телеграфа и телефона. Научное обоснование Дж.Максвеллом существования электромагнитных волн и их экспери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ментальное подтверждение Г.Герцем в 1888 г. Фотоэлемент А.Г. Столетова как возможность преобразования светового сигнала в электрический.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Попытки передачи изображения по проводам. Идеи А. ди Пайва и П.Бахметьева относительно разложения изображения на элемен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ты, преобразования их в электрические сигналы и воссоздания. «Диск Нипкова» для развертки изображения. Его использование в оптико-механическом ТВ. «Телефот» А.А.Полумордвинова и «телестроскоп» М.Вольфке (1898-99).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Изобретение радио Г.Маркони и А.Поповым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 — братьями Люмьерами (1895).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Появление термина «телевидение» (1900).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Основоположник электронного телевидения Б.Л. Розинг и его ученики. Опыты с катодно-лучевой трубкой 1907-1911 гг. пионер цветного ТВ О.Адамян и его «приспособление» (1907).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Широкое ис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пользование радиопередатчиков в годы Первой мировой войны. Первые звуковые радиопередачи для массового слушателя (1919).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2. Эксперименты и открытие регулярного телевещания в США и западной Европе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США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«Лжебум ТВ» - завышенные ожидания от механической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системы. Патентные войны и отсутствие координации между разработчиками ТВ.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«Отец электронного телевидения» В.К. Зворыкин (1889-1982). Патентная заявка на иконоскоп в 1923 г. и кинетоскоп в 1924 г. Лаборатория Зворыкина в «Радио корпорейшн оф Америка». Рол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ь руководителя Ар-Си-Эй Д.Сарнова (1891-1971) в финансировании разработок группы Зворыкина и продвижении передач к аудитории. Фальстарт телевещания Си-Би-Эс (193 1).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Закон 1934 г. О связи и регулировании стандартов вещания через Федеральную комиссию связи.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Ставка на частную модель вещания.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Открытие регулярного телевещания в Нью-Йорке 30 апреля 1939 г. Первые телевизоры и их владельцы. Репертуар ТВ - кинорубрики, концерты, скетчи, внестудийные передачи.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Утверждение единых стандартов ФКС (1941 ):525 строк/60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полей в секунду, монохромное изображение, звук на УКБ, допуск коммерческой рекламы.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«Замораживание» американского вещания во время Второй мировой войны.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Великобритания. Дж.Л.Бэрд и его малострочная телесеть. «Телевизор Бэрда». Кемпбелл Суинтон - теоретик э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лектронного ТВ. Контакты с лабораторией Зворыкина и «эмитрон» - электронный приемник компании «ЭМИ-Маркони».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Открытие регулярного телевещания Би-Би-Си (1936) на стандарте 405 строк. Обкатка жанров. Театральные и спротивные трансляции, освещение коронации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Георга VI.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Германия. Эксперименты 20-х годов. Соперничество электротехнических концернов на берлинских радиовыставках. Начало регулярных передач из берлинского телецентра на стандарте 180 строк (1935). Телесалоны для коллективного просмотра передач как спо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соб компенсации нехватки телеприемников. освещение Олимпиады-36. Коаксиальная кабельная связь Берлина с крупнейшими городами Германии. Пропагандистская шумиха вокруг достижений немецкого ТВ. Немецкое ТВ на службе нацистской пропаганды: выступления партийно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-государственной номенклатуры, пропагандистские беседы, специальные передачи для молодежи. Гибель телестудии в 1943 г.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Франция. Разработки лаборатории Р.Бартелеми. Эйфелева башня как радио- и телеантенна. Апрель 1935 г. - «официальное рождение» французског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 ТВ. Господство легких развлекательных жанров в предвоенной программе парижской студии.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Экспериментальные передачи из Тулузы, Ватикана. Копирование зарубежных телеэкспериментов в Японии и пробная передача перед несостоявшейся Олимпиадой 1940 г.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3.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Экспериментальный период российского ТВ (20-е и 30-е годы)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Курс на электрификацию и радиофикацию страны. Нижегородская лаборатория. Открытие радиостанции им. Коминтерна и Шуховской башни (1922). Лозунг «Даешь телевидение!».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Изобретатели-энтузиасты 20-х год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ов. «Радиотелефон» Б.Н.Грабовского (1925) и судьба ташкентского инженера. «Установка» Л.С.Термена - шаг к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современному электронному ТВ. Демонстрация движущегося изображения в Москве и Ленинграде (1926-27). «Терменвокс» и зарубежные гастроли ученого-музыкан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та.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Параллельные работы над механическим и электронным ТВ в 30-е годы. Создание в ВЭИ телелаборатории П.Б.Шмакова (1929). Группа В.И. Архангельского. Старт средневолнового «радиовещания» (1931). Студия на Никольской улице. Постепенное повышение стандартов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развертки, создание звукового телеприемника. Любительские телевизоры с «диском Нипкова» - металлическим и бумажным. Первые «радиозрители». Создание во Всесоюзном радиокомитете отдела телевидения и начало регулярного малострочного вещания (1934). Опытные пе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редачи «радиовидения» в Ленинграде и Одессе.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Разработки группы электронного ТВ во главе с С.И. Катаевым.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Создание высоковакуумной приемной трубки и электронного датчика телесигналов - камеры. «Радиоглаз» С.И.Катаева и иконоскоп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В.К.Зворыкина, лекции Зворык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ина в России (1933) и контакты советских изобретателей с американскими учеными. Открытие НИИ телевидения (1935). Первые телевизоры с электронно-лучевой трубкой «ВРК» («Всесоюзный радиокомитет»). Опытный телецентр в Ленинграде и его предвоенные передачи на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отечественном оборудовании в 240 строк.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Новый телецентр на Шаболовке (1938) и обкатка американского оборудования на стандарте 343 строки. 10 марта 1939 г. - открытие регулярных передач. Каждый вечер - кинофильм плюс спектакль. Поиск телевизионных форм пока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за театральных спектаклей (закадровый текст, титры, рисованные заставки, выбор радиодиктора (лето 1940 г.). Первые тематические журналы («Советское искусство»). Копирование радио- и киножанров.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Переход на Шаболовку (в Большую студию) части сотрудников мало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строчного ТВ с Никольской улицы (Малая студия). Первый диктор шаболовской студии Б.И.Неллина, первый художник Н.А.Кащенко, первый оператор («техник по обслуживанию телекамеры») К.Н.Яворский.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Постановление правительства от 27 декабря 1940 г. о переходе на 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тандарт 441 строка/25 кадров в секунду через ультракоротковолновые передатчики. Выпуск по американской документации телевизоров с диаметром 18 сантиметров и моделей с проекционным экраном для клубов, общежитий и красных уголков.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Эвакуация оборудования Моск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овского телецентра в Свердловск в начале войны. Использование достижений ТВ в военных целях. Создание кафедры телевидения в МЭИ (1943). Символическое возобновление передач на Шаболовке в День радио 7 мая 1945 г. </w:t>
      </w:r>
    </w:p>
    <w:p w:rsidR="007F6BC6" w:rsidRDefault="007F6BC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4. Становление и развитие американско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й системы ТВ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Рост числа телестанций и парка телевизоров в послевоенной Америке.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Трансляция телесигнала по кабелю ATT. Первые передачи «от берега до берега» (1951). Формирование общенациональных коммерческих телепрограмм — сетей Эн-Би-Си, Си-Би-Эс и Эй-Би-С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и. Взаимоотношения сеть - филиалы, производство игровых фильмов и сериалов для ТВ в Голливуде. Начало «эры телевидения» (1952) - доходы ТВ от рекламы впервые превосходят доходы радио. Децентрализация и расщепление радио по музыкальным и информационным форм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атам, превращение в сугубо местное средство массовой коммуникации.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Расцвет живой антологической драмы («золотой век ТВ»). Звезда американской телекомедии Люси Болл, внедрение «консервированного смеха». Перенос из радио на телевидение серийных мелодрам для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домашних хозяек - «мыльных опер». Становление национальный теленовостей. Направления теледокументалистики. Эдвард Марроу и его борьба с маккартизмом. Превращение ТВ в главное средство информации американцев о событиях внутри страны и за рубежом (1963).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Объ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единение некоммерческих культурно-просветительных станций в сеть Пи-Би-Эс. Финансирование, структура и репертуар американского общественного ТВ.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Первый студийный видеомагнитофон «Ампекс» (1956) и первая партия бытовых видеомагнитофонов (1976). Внедрение ви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део в систему коммуникаций.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Комитет по национальной цветной системе (Эн-Ти-Эс-Си) и массовое «оцветнение» программ в 1966-67 гг. Переход на спутниковую трансляцию в конце 60-х. Совершенствование телевизора - обязательный дециметровый диапазон, стереозвук,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декодер для глухих (телетекст). «Очковые» стереопередачи. Совершенствование медиаметрии. Компания А.Нильсена, рейтинговые электронные измерения аудитории.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Равнение на рейтинг, серийность и «сезонность» - главные принципы американского телепрограммирования.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Рыночный механизм формирования программы и «вымывание» нерентабельных жанров. Американские «серия», «сериал», «минисериал», «спецвыпуск». Телеархивы и музеи вещания.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5. Становление и развитие ТВ в Западной Европе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Великобритания. Возобновление перед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ач Би-Би-Си в 1946 г. Освещение Олимпиады-48 и коронации Елизаветы И. Телецентр в Вест-Эгде. Открытая коммуникационная политика в Англии: научная проработка планов развития вещания, их обсуждение в печати, «белые» или «зеленые книги», дискуссии в парламент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е. Концепция «ответственного вещания», объективности и беспристрастности информации. Совет управляющих и генеральный директор как гаранты независимости вещания от внешнего давления. Высокий профессионализм сотрудников Би-Би-Си. Ай-Ти-Би (1955) — первая и 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 два десятилетия единственная в Европе коммерческая телесеть. Благотворное влияние конкуренции на Би-Би-Си. Вторая программа ТВ Би-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Би-Си (1964) и переход на цветные стандарты. Расцвет английской реалистической теледрамы на рубеже 50-х и 60-х годов. Исполь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зование ТВ в учебных целях (проект «Открытый университет»), «Канал-4» (1982) — коммерческая программа с образовательным уклоном. Трудности с открытием пятого эфирного телеканала (1997).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Германия. Возобновление передач (Гамбург, 1950). Первая - межземельная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 телепрограмма АРД (1953). Статус общественно-правового вещания, совет управляющих и представительство в нем различных общественных групп. Принцип «двойного отрицания» в кадровой политике («нет нацизму, нет коммунизму»).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Провал попытки К.Аденауэра создат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ь вторую программу на коммерческой основе. Создание ЦДФ (1962) и третьей культурно- просветительной программы (1970). Абонентная плата и реклама хак источники бюджета общественно-правового ТВ. Избыток информационных и общественно-политических передач при 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ехватке легкого развлечения в 60-е и 70-е годы.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Двойственное отношение социал-демократов к коммерческому ТВ. Проникновение частного ТВ в немецкий эфир через кабель и спутники. «Сат- I» и PTJI (1984-85) - первые частные телекомпании. Коммуникационный магнат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Лео Кирх и его империя. «Облегчение» репертуара государственного вещания и большая ориентация на массового зрителя как следствие конкуренции с частным вещанием. Включение вещания бывшей ГДР в структуры ФРГ (1991).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Франция. Использование монохромным ТВ ста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ндарта 819 строк. Государственная монополия на вещание. Правительственный контроль чад информацией. Частая смена организационных структур французского вещания, вторая программа (1964) и переход на цвет. Соперничество систем ПАЛ и СЕКАМ. Негативные последст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вия раскола мира по трем системам цветного ТВ и их преодоление.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Кризис французского вещания в 1964-74 гг. «Майская революция» и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ОРТФ. Переход ОРТФ под контроль президента и отмена «телефонного права» министерств. Переход от открытой цензуры к самоцензуре,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допуск к эфиру оппозиционных партий. Создание третьей программы (1972). Первая реклама и ее рамки. Своеобразие французской рейтинговой системы. Замена ОРТФ тремя самостоятельными компаниями ТФ-1, «Антенн-2» и ФР-3 (1974).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Дискуссия о расширении зрительског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 выборы. Региональные частные станции (1982). Платный «Канал-плюс» (1984). Коммерческие Пятая и Шестая сети (1986), их владельцы и последующие реорганизация.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Денационализация ТФ-1.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Высший аудиовизуальный совет (1989) и франко-германский канал «Арте» (1991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). Протекционизм в отношении импорта передач. Стимулирование кинопроизводства. Стабилизация французского вещания.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6. Российское ТВ 40- и 50-х годов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Реконструкция шеболовского телецентра и возобновление передач на европейском стандарте 625 строк (194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9). Образование Центральной студии телевидения - ЦСТ (1951). Телестудии в Ленинграде и Киеве - 1952.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Развитие местного вещания при отсутствии трансляционной сети. Общие с радиовещанием организационные принципы. ТВ в структуре Министерства культуры (1953-57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 и создание Комитета по радиовещанию и телевидению при Совете Министров СССР. Переход Первой программы на еженедельный график вещания в 1955г. Вторая (московская) программа (1956).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Первая внестудийная передача со стадиона «Динамо» (1949). Появление на ТВ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первых журналистов (1954) - первые очерки, репортажи и трансляции парада и демонстрации с Красной площади. Субботний показ киножурнала «Новости дня» (1952). Создание редакции «Последних известий» и первые выпуски новостей. Включение радионовосх'ей. Использ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ование кинохроники. С диктором или без диктора? Репортажи с фестиваля молодежи истудентов (1957). Популярность лекций Г.Авенариуса по истории зарубежного и немого кино. Влияние «живого» эфира на телетолчок. Сочетание студийной передачи с фильмотечным кином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атериалом. Фильмы-спектакли начала 50-х годов.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Фиксация передач с экрана монитора на кинопленку и появление студийных видеомагнитофонов - ампексов. Попытки теоретического осмысления феномена ТВ. Поиск специфики телевидения. Дискуссия «ТВ - это искусство» (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1957). Подведение итогов «периода дилетантизма» в монографии В. Саппака «Телевидение и мы» (1963).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7. ТВ в период «оттепели» (60-е годы)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Постановление ЦК КПСС «О дальнейшем развитии советского телевидения от 29 января 1960 г. — о превращении ТВ а гл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авный источник информации населения, о совершенствовании материально-техническои базы, о введении дневного вещания и создании вторых программ в союзных и автономных республиках. Трансляции московских переда в Ленинграде (1961 )и других городах. Создание си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стемы центрального, республиканского и местного ТВ. Открытие III (учебной) программы в 1965г. Рост профессионального мастерства на ТВ. Создание кафедры телевидения и радиовещания на факультете журналистики МГУ (1958), Института повышения квалификации работ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ников телевидения и радиовещания (1972).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Общественные настроения периода хрущевской «оттепели.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Рячненчяние культа личности И.В.Сталина на XXII съезде партии, принятие Программы строительства коммунизма, успехи в космосе. «Сладкие грезы либеральной интеллиг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енции - «шестидесятников». Роль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социальной потребности в общении и потребности человеческого общения в кадре. Рождение лучших передач десятилетия «оттепели»- «Эстафеты новостей» Ю. Фокина, «КВН», «Рассказов о героизме» С. Смирнова, «Голубого огонька» (1961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-62). Авторское начало в передачах В. Зорина и И. Андроникова. Поиск контакта со зрителем, персонификация телеинформация.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Художественно —публицистического отражение действительности в творчестве И.Беляева, С.Зеликина, А. Габриловича.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Телевизионное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кинопроизводство 60-х годов. Первые советские игровые многосерийные фильмы: «Вызываем огонь на себя», «Майор Вихрь», «Операция «Трест», «Адъютант его превосходительства».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Первые отечественные студийный видеомагнитофон «Кадр - I» (1960). Сдача в эксплуатаци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ю Останкинской телебашни и нового телецентра (1967). Первые системы космической связи и обкатка цвета. Ошибочность выбора французской системы СЕКАМ. Вытеснение живого эфира записью в конце десятилетия.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Нерегулярность выпусков информации «ТН». Дебют програм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мы «Время» 1 января 1968 года. Блочное деление - внутренняя информация, новости из-за рубежа и сменные рубрики. Возвращение диктора в кадр.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Вторжение советских войск в Чехословакию 21 августа 1968 г. и усиление цензуры. «Закручивание гаек» на всех уровнях.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Постановление ЦК КПСС о «личной ответственности» руководителей всех звеньев органов информации за «идеологические ошибки». Атмосфера подавленности и страха на ТВ. С.Г.Лапин во главе советского вещания.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8. Советское телевидение периода застоя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Преобр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азование Комитета по радиовещанию и телевидению Совета Министров СССР в Госкомитет Совета Министров СССР по телевидению и радиовещанию (1970). Тележурналисты не «при» власти, а государственные служащие, часть самой власти. Прямая подотчетность Лапина генер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альному секретарю ЦК КПСС. Телевидение как зацентрализованная партийно-государственная монополия.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«Формирование в Кремле « (Лапин) программы «Время». Рекордная аудитория главной пропагандистской передачи благодаря обязательной трансляции по всем каналам. 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ропаганда «успехов Социализма» и незыблемости марксистско-ленинских постулатов, тенденциозное освещение событий из-за рубежа. Отсутствие видеоряда в сообщениях об афганской войне. Казенный штамповский язык, закостенелость структуры новостей. Проведение про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пагандистских юбилейных кампаний.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Видеозапись как способ предотвращения цензуры и снижения идеологического риска. Модернизация телецентра в Останкино и освещение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0лимпиады-80. Переход ЦТ на цветное изображение (1967-77). Вторая общесоюзная программа ЦТ (19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82).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Телепублицистика 70-х и 80-х годов. «Наша биография»: история поколения через судьбу персонажа; фигура журналиста, осмысляющего увиденное; замалчивание негативных фактов истории. «Проблемные» телефильмы С. Зеликина. Жанр «коллективных воспоминаний» (А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.Габрилович, Д.Луньков). Телепортрет в творчестве М. Голдовской.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Взлет и падение отечественного телетеатра.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Достижения в области игрового телефильма. «Был месяц май» М. Хуциева (1971), «Семнадцать мгновений весны» Т. Лиозновой (1973), «Ирония судьбы» Э. Ря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занова (1977).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Работа на ТВ крупнейших мастеров советского искусства.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Однообразие телевизионного кинорепертуара. Предпочтительность показа фильмов о рабочем классе и историко-революционных лент.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«Кинопанорама» как практическое единственное окно в мировой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кинопроцесс.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9. Кабельно-спутниковое ТВ США и Западной Европы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США. Рост пропускной способности кабеля. Регулирование кабельного ТВ местнымивластями и ФКС. Кабельное ТВ как ретранслятор и как производитель собственных передач. «Сверхлокальные» новост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и. Каналы «открытого доступа». Дешевая реклама. Трибуна местных политиков.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Схема «кабель+спутник». Специализированные (тематические) программы для кабельной аудитории. Базовые и платные каналы. Си-Эн-Эн, детский «Никельодеон», документальный «Дискавери», 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узыкальный канал Эм-Ти-Ви, спортивный И-Эс-Эн и др. Составление «пакета» программ каоельнои системы.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Закодированные платные каналы (кино, эротика). Платное ТВ с индивидуальными расчетами для показа свежих кинобоевиков. Изменение схем прохождения кинофильмо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 к аудитории под влиянием ТВ и видео. 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«Видео по заявке».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Прямая продажа товаров по кабельному ТВ. «Хоум шопинг», Кью - Ви- Си и другие «магазины на дому». Уплотнение цифрового сигнала и расширение объема сервисных услуг на кабельном ТВ США.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Возрастные се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лективности американского зрителя и падение аудитории «старых» общенациоанальных эфирных компаний. Создание четвертой коммерческой сети «Фокс» Рупертом Мердоком (1986). Спутниковые ответвления «Фокс». Превращение новостного канала «Фокс ньюс^4 в главный ру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пор консерватизма в США. Сужение жанрового диапазона общенационального ТВ. Вытеснение традиционной журналистики «новостными журналами» и «реалити шоу».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Изменения в экономике американского вещания 90-х годов.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«Вертикальная» и «горизонтальная» интеграция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СМК. Влияние Ти-Би-Эс. Т. Тернера «Тайм Уорнер» и «Кэпитал ситиз/ Эй-Би-Си» с компанией «УолтДисней». «Мегаигроки» как контролеры информационно-развлекательного рынка. Снятие ограничений на объединение телесетей с киностудиями. Возникновение эфирных минисе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тей «Уорнер бразерс» и «Юнайтед Парамаунт нетуорк». Спутниковый проект Р. Мердока Эй-скай-би. Фрагментация аудитории. Критика методов работы компании. А. Нильсена и создание новой рейтинговой службы СМАРТ. Закон 1996г. об индексации программ для защиты дет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ей от сцен насилия и секса. «Ви-чип». План ФКС «Впереди трудный путь» о новой модели регулирования отношений электронных СМК с обществом.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Англия. Первая европейская частная спутниково-кабельная компания «Сэтеллайт телевижн» (1928) — база для создания систе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мы «Скай» Р. Мердока. «Супер чэнел», «Чилдренс чэнел», «Лайфстайл», «Эм-Ти-Ви Европа» - направленность передач на континентальную англоязычную аудиторию. «Спутниковая война» 1989г. и рождение «Би-Би-Си уорлд».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Европейская конвенция «Телевидение без границ»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(1989). Разрешение перекрестной собственности на СМК по Акту о вещании 1996 г. Начало цифрового телевещания (октябрь 1998). Вопрос о приватизации Би-Би-Си.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Германия. Межгосударственный канал «Драй сат» (1984). Спутниковые программы общественно-правового 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ещания. «Про- 7», музыкальные и другие каналы. Телевещание «Немецкой волны»(1992). Банкротство медиа-империи Л. Кирха (2002).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Франция. Амбициозные планы создания оптоволоконной кабельной сети (1982) и их провал. Тематические кабельные каналы в Париже. Испо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льзование кабелядля трансляции зарубежных телеканалов. Межгосударственный франкоязычный канал «ТВ-5» - дифференциация программ канала по степени сложности языка (темп речи, лексика, субтитры), уроки французского языка, пропаганда французской культуры. «Кан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ал Франс интернасьональ» (1989) - эквивалент французского киновещания и его прием во франкоязычной Африке. «Евроспорт»(1993) как совместное предприятие Европейского союза радиовещания и Р. Мердока. Мультилингвистический канал «Евроновости» (1993) и его кон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куренция с Си-Эн-Эн и «Би-Би-Си уорлд». Русскоязычная версия «Евроньюс» (2001).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Спутниковые ответвления общественных телеслужб Испании, Италии и других стран.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Аудитория спутникового ТВ в Европе и ее измерение.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Интерактивное ТВ в США и Западной Европе - экс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перименты и перспективы.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10. Основные вехи развития японского ТВ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Предвоенные исследования и разработки.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Воссоздание Японской радиовещательной корпорации (Эн-Эйч-Кей) под контролем оккупационных властей. Закон о вещании 1950г. о недопущении милитарис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тской и шовинистической пропаганды и гарантиях свободы слова. Допуск смешанной (государственно-частной) системы вещания.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Открытие регулярного телевещания Эн-Эйч-Кей на американском стандарте четкости (1953). Копирование английской модели общественного веща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ния в организации и управлении. Добровольная обонементная плата. Образовательный канал (1959) и спутниковые программы ТВЧ (1987).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Газетные издательства — владельцы частного ТВ. Легкая специализация сетей «Ниппон», Ти-Би-Эс, «Асахи», «Фудзи».Сглаживание про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тиворечий между общественным и частным вещанием благодаря гибкому государственному регулированию.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Своеобразие японского мышления и японских телепрограмм. Самурайские исторические сериалы. Отражение национальной специфики в современной драме. Мультфильмы. 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лабый интерес к амереканской телепродукции. Японцы как самые активные телезрители в мире.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Господство японских электротехнических компаний на мировом видеорынке. Телевидение высокой четкости и другие достижения в области телевизионной технологии.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11.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 Становление ТВ в развивающихся странах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Сокращение «инженерного периода» в истории телевидения развивающегося мира. Экономические и политические причины затягивания телефикации. ЮНЕСКО о необходимом минимуме информационных средств на тысячу населения для 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азвивающихся стран (60-е годы). Статистика роста телепарка. Неравномерное распределение телевизоров по регионам.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«Престижные» мотивы создания телеслужб после приобретения независимости. Предпочтительное развитие государственного ТВ. Прокламируемые задачи 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распространение знаний, социальное и экономическое развитие, сплочение нации. «Журналистика развития». Правительственная монополия на эфир как фактор, Затрудняющий превращение ТВ в средство информации и развлечения. Засилие в эфире американской развлекате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льной продукции. Несбалансированность информационных потоков Север-Юг — «улица с односторонним движением».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Информационные пулы и телевизионные союзы развивающихся стран.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Массированное проникновение в эфир Африки, Азии и Латинской Америки спутниковых програ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мм США и Западной Европы. Национальный суверенитет и «культурный империализм». Международные спутниковые каналы новостей «Аль-джазира» (Катар, 1996) и «Аль-Арабия», Дубай (2003).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Коммерциализация эфира. Реклама как фундамент интенсивного развития телевиден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ия Индии и Китая. Телевизионныи бум в Азии (vO-e годы). Успехи «новых индустриальных стран». Развитие национального телепроизводства и поиск собственной ниши на мировом телерынке (на примере латиноамериканских «малых опер»). Мировые интеграционные процессы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 Концепция «глобальной деревни» М.Маклюэна.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12. Отечественное ТВ периода перестройки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Использование М.С. Горбачевым телевидения для пропаганды «ноеого политического мышления». Освещение аварии на Чернобыльской АЭС - первое испытание гласности.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Поворот от производственных тем к проблемам социальной жизни, от монолога к диалогу, снятие запретных тем. Изменение понятия «новость». Снятие контроля над словом и упразднение Главлита — органа государственной цензуры (1990).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Прекращение заглушения западн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ых радиостанций. Телемосты. Зарубежные политические деятели в прямом эфире. Первые зарубежные сериалы на отечественном экране - «Рабыня Изаура», «Спрут», «Шоу Фила Донахью» и др. Расширение тематического и жанрового диапазона.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Утверждение принципов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парламентаризма, многопартийности, плюрализма мнений. Прямые трансляции с заседаний съезда народных депутатов и их значение для утверждения свободы слова. Советское ТВ в дни августовского путча 1991.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Центробежные силы в структуре Гостелерадио СССР. Отражен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ие на телеэкране межнациональных конфликтов. Передел собственности Гостелерадио после распада СССР.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13. Отечественное ТВ 90-х годов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Организационный, финансовый и творческий кризис государственного вещания. Попытки превращения первого канала «Останки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но» в межгосударственную компанию СНГ. Борьба различных группировок за контроль над рекламой и превращение первого канала в акционерное «Общественное российское телевидение» - ОРТ (1995). Состав владельцев.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Программная политика ОРТ.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Возникновение канала «Р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оссия» (май 1991 г.). «Вести». Политическая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ориентация канала. Частные кадровые перестановки и финансовые затруднения.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Использование третьего канала компании «Москва» и коммерческим предприятием «2x2». Учреждение компании «ТВ Центр» (1997).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Процесс разгосу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дарствления отечественного ТВ. Независимые творческие объединения в недрах Гостелерадио. Плюрализм форм собственности на ТВ. Начало лицензирования местных радио- и телестанций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(1992). Федеральная служба по телевидению и радиовещанию. Финансовые затруднения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региональных государственных телерадиокомпаний и их превращение в рупор местных администраций. Конкуренция с местным коммерческим вещанием.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Старт ТВ - 6 - первого независимого телеканала во главе с Э. Сагалаевым (1993). Учредители. Сотрудничество с америк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анским телемагнатом Т. Тернером. Вербовка филиалов. Поиск собственного лица. Специфика новостных программ.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НТВ (октябрь 1993 г.). Владельцы канала. Ориентация на западные образцы программирования. Переход на дневное вещание (1996) и запуск спутниковой сист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емы НТВ — плюс. Новости. Аналитическое обозрение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«Итоги ». Кинорепертуар.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Коммерческие дециметровые каналы «Телеэкспо», СТС-8, ТВ-31, «Рен- ТВ», ТНТ.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Телеканал «Культура» (1997).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Кабельное ТВ - состояние и перспективы. Зарубежные спутниковые каналы, приним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аемые в России. «Космос-ТВ» и его пакеты программ для подписчиков.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Правовое и неправовое регулирование вещания в России. Закон РФ «О средствах массовой информации» (1991), Закон «О рекламе» (1995). Обсуждение проекта закона об организации вещания в Государ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ственной Думе. Борьба президента и парламента за контроль над эфиром. Рост влияния финансово-промышленных групп. Журналистика, государственная власть и власть денег. Свобода и ответственность журналиста. </w:t>
      </w: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7F6BC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14. Российское ТВ на современном этапе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Типол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огия и характеристика основных игроков на рынке производителей контента. Внедрение медиаизмерений. Рейтинг как ориентир программирования и барометр политико-идеологической рентабельности передач. Обновление закона "О рекламе” /2006/. "Диктатура рейтинга":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погоня за зрителем и качество программ. Дифференциация телеаудитории в мультимедийной среде или распределение по каналам. Объемы телепросмотра и рейтинговые лидеры.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Эволюция отечественных теленовостей. Информационная стратегия универсальных /многожанровых/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каналов. Расширение зрительского выбора через специализированные каналы /"Россия-24", "Лайфньюс", "Москва-24",. "Евроньюс"/. Мультимедийные новости.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Бум отечественного сериала. "Телевидение гламура" против "телевидения в погонах". Престижные /репутационны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е/ адаптации литературных произведений. Информационно-развлекательные ток-шоу и бум "реалити". Передачи для детей. Религиозное вещание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Переход с аналоговых на цифровые методы доставки сигнала. Внедрение интерактивности. ТВ и Интернет. Расширение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культурно-образовательных возможностей вещания на мультимедийной основе.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Основные тенденции развития ТВ сегодня: глобализация /возрастание роли внешних факторов с угрозой для национальной самобытности/, демассовизация, как результат дробления аудитории, ко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нгломерация /концентрация капитала:, и угроза монополизации рынка/ и конверген&amp;я /стирание прежних различий между масс-медиа и индивидуализация зрительского выбора/. </w:t>
      </w:r>
    </w:p>
    <w:p w:rsidR="007F6BC6" w:rsidRDefault="00B36E78">
      <w:pPr>
        <w:tabs>
          <w:tab w:val="left" w:pos="708"/>
        </w:tabs>
        <w:spacing w:before="40"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  </w:t>
      </w:r>
    </w:p>
    <w:p w:rsidR="007F6BC6" w:rsidRDefault="007F6BC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F6BC6" w:rsidRDefault="007F6BC6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7F6BC6" w:rsidRDefault="00B36E78"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ОБРАЗОВАТЕЛЬНЫЕ ТЕХНОЛОГИИ </w:t>
      </w:r>
    </w:p>
    <w:p w:rsidR="007F6BC6" w:rsidRDefault="007F6BC6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F6BC6" w:rsidRDefault="00B36E78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 xml:space="preserve"> используют следующее учебно-методическое обеспечение:</w:t>
      </w:r>
    </w:p>
    <w:p w:rsidR="007F6BC6" w:rsidRDefault="00B36E78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7F6BC6" w:rsidRDefault="00B36E78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Оценочные средства по дисциплине История и теория телевидения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7F6BC6" w:rsidRDefault="00B36E78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(предоставляется на кафе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дре киноискусства, кабинеты 424-426 3 учебного корпуса)</w:t>
      </w:r>
    </w:p>
    <w:p w:rsidR="007F6BC6" w:rsidRDefault="00B36E78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7F6BC6" w:rsidRDefault="00B36E78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6. Документальные и игровые сценарии полнометражных и короткометра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жных фильмов, банк сценариев студентов МГИК (предоставляется на кафедре киноискусства, кабинет 426 3 учебного корпуса).</w:t>
      </w:r>
    </w:p>
    <w:p w:rsidR="007F6BC6" w:rsidRDefault="007F6BC6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7F6BC6" w:rsidRDefault="007F6BC6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highlight w:val="red"/>
          <w:u w:val="single"/>
          <w:lang w:eastAsia="zh-CN"/>
        </w:rPr>
      </w:pPr>
    </w:p>
    <w:p w:rsidR="007F6BC6" w:rsidRDefault="00B36E78">
      <w:pPr>
        <w:spacing w:after="0" w:line="276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7F6BC6" w:rsidRDefault="00B36E78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Процесс изучения дисциплины  предусматривает контактную (работа на занятиях лекционного, </w:t>
      </w:r>
      <w:r>
        <w:rPr>
          <w:rFonts w:ascii="Times New Roman" w:hAnsi="Times New Roman" w:cs="Times New Roman"/>
          <w:sz w:val="28"/>
          <w:szCs w:val="28"/>
          <w:lang w:eastAsia="zh-CN"/>
        </w:rPr>
        <w:t>семинарского типов) и самостоятельную (самоподготовка к занятиям семинарского типа) работу обучающегося.</w:t>
      </w:r>
    </w:p>
    <w:p w:rsidR="007F6BC6" w:rsidRDefault="00B36E78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>» в предлагаемой методике обучения выступает использ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ование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активных и интерактивных форм проведения занятий (практические занятия, дискуссии, разбор конкретных сценариев телевизионных форматов) в сочетании с внеаудиторной работой с целью формирования и развития профессиональных навыков обучающихся. 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Лекционн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ые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дают необходимый фундамент теоретических знаний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истории и теории телевидения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, формируют словарный запас профессиональной деятельности, разбирают визуальные решения телевизионных передач, ток-шоу, телевизионных программ, рассматриваются различ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ные подходы и концепции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теории телевидения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, что способствует всестороннему развитию творческих дарований студентов.   </w:t>
      </w:r>
      <w:r>
        <w:rPr>
          <w:rFonts w:ascii="Times New Roman" w:hAnsi="Times New Roman" w:cs="Times New Roman"/>
          <w:sz w:val="28"/>
          <w:szCs w:val="28"/>
          <w:lang w:eastAsia="zh-CN"/>
        </w:rPr>
        <w:t>На лекционных занятиях излагаются темы дисциплины, предусмотренные рабочей программой, акцентируется внимание на наиболее принципиальных 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сложных вопросах дисциплины, устанавливаются вопросы для самостоятельной проработки. </w:t>
      </w:r>
    </w:p>
    <w:p w:rsidR="007F6BC6" w:rsidRDefault="00B36E78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Проводимые  в активной и интерактивной форме 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семинарские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должны воспитать в начинающих драматургах взыскательное отношения к истории развития телевидения, к теле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видению как формы аудиовизуального искусства.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Главной целью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>» является установление сопряженности с базовой дисциплиной «Мастерство режиссера телевидения», а также профильной дисциплиной «Драматургия телесериала», фо</w:t>
      </w:r>
      <w:r>
        <w:rPr>
          <w:rFonts w:ascii="Times New Roman" w:hAnsi="Times New Roman" w:cs="Times New Roman"/>
          <w:sz w:val="28"/>
          <w:szCs w:val="28"/>
          <w:lang w:eastAsia="zh-CN"/>
        </w:rPr>
        <w:t>рмирование навыков работы над собственными сценариями телевизионных форматов. Одной из задач дисциплины 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>» является  развитие дарования молодых людей, наделенных способностями к кинематографическому мышлению, выявление их творч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еских индивидуальностей, подготовка студентов к самостоятельной работе на телевидении.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</w:t>
      </w:r>
      <w:r>
        <w:rPr>
          <w:rFonts w:ascii="Times New Roman" w:hAnsi="Times New Roman" w:cs="Times New Roman"/>
          <w:sz w:val="28"/>
          <w:szCs w:val="28"/>
          <w:lang w:eastAsia="zh-CN"/>
        </w:rPr>
        <w:t>как самостоятельных просмотр аудиовизуальных произведений телевизионных форматов, их критический разбор, анализ и сопоставление со схожими телевизионными произведениями. Для оптимального усвоения студентами материала, успешного написания  творческих задани</w:t>
      </w:r>
      <w:r>
        <w:rPr>
          <w:rFonts w:ascii="Times New Roman" w:hAnsi="Times New Roman" w:cs="Times New Roman"/>
          <w:sz w:val="28"/>
          <w:szCs w:val="28"/>
          <w:lang w:eastAsia="zh-CN"/>
        </w:rPr>
        <w:t>й, эссе, настоятельной необходимостью является систематическое и по-настоящему заинтересованное чтение литературы по истории развития телевидения. Тем более что такого рода чтение способствует не только успешному прохождению курса, но и значительно расширя</w:t>
      </w:r>
      <w:r>
        <w:rPr>
          <w:rFonts w:ascii="Times New Roman" w:hAnsi="Times New Roman" w:cs="Times New Roman"/>
          <w:sz w:val="28"/>
          <w:szCs w:val="28"/>
          <w:lang w:eastAsia="zh-CN"/>
        </w:rPr>
        <w:t>ет горизонты личностного роста  студента.  Список литературы подготовленной    для самостоятельного изучения прилагается в виде «Дополнительного списка рекомендованной литературы». В рамках изучаемых тем в качестве  самостоятельной работы предусмотрен сист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ематический просмотр  в  домашних  условиях аудиовизуальных произведений телевизионных форматов с последующим их разбором и обсуждением на семинарских занятиях.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способствующих профессиональному ориентированию в современной жизни.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закрепление знаний, полученных студентами в процессе занятий лекционного и семинарского </w:t>
      </w:r>
      <w:r>
        <w:rPr>
          <w:rFonts w:ascii="Times New Roman" w:hAnsi="Times New Roman" w:cs="Times New Roman"/>
          <w:sz w:val="28"/>
          <w:szCs w:val="28"/>
          <w:lang w:eastAsia="zh-CN"/>
        </w:rPr>
        <w:t>типов;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творческой личности и развитие в професси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ональной среде. </w:t>
      </w:r>
    </w:p>
    <w:p w:rsidR="007F6BC6" w:rsidRDefault="007F6BC6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6BC6" w:rsidRDefault="007F6BC6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6BC6" w:rsidRDefault="00B36E78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7F6BC6" w:rsidRDefault="007F6B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F6BC6" w:rsidRDefault="00B36E7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же фондом оценочных средств дисциплины, являющимся неотъемлемой частью учебно-методического комплекса.</w:t>
      </w:r>
    </w:p>
    <w:p w:rsidR="007F6BC6" w:rsidRDefault="00B36E78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проведение:</w:t>
      </w:r>
    </w:p>
    <w:p w:rsidR="007F6BC6" w:rsidRDefault="00B36E78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7F6BC6" w:rsidRDefault="00B36E78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аттестации успеваемости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студентов.</w:t>
      </w:r>
    </w:p>
    <w:p w:rsidR="007F6BC6" w:rsidRDefault="00B36E78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7F6BC6" w:rsidRDefault="00B36E78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7F6BC6" w:rsidRDefault="00B36E78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Описание показателей и критериев оценивания компетенций на разных этапах их формирования, описание шкал 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ценивания приводится в Фонде оценочных средств.</w:t>
      </w: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6.1. Система оценивания</w:t>
      </w:r>
    </w:p>
    <w:p w:rsidR="007F6BC6" w:rsidRDefault="00B36E7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7F6BC6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Оценка</w:t>
            </w:r>
          </w:p>
        </w:tc>
      </w:tr>
      <w:tr w:rsidR="007F6BC6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7F6BC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7F6BC6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7F6BC6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7F6BC6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7F6BC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C6" w:rsidRDefault="007F6BC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7F6BC6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Зачтено (не менее 50%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ответов даны правильно) / не зачтено (менее 50 % ответов даны правильно)</w:t>
            </w:r>
          </w:p>
        </w:tc>
      </w:tr>
      <w:tr w:rsidR="007F6BC6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7F6BC6" w:rsidRDefault="00B36E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F6BC6" w:rsidRDefault="007F6BC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F6BC6" w:rsidRDefault="00B36E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Зачтено / не зачтено</w:t>
            </w:r>
          </w:p>
          <w:p w:rsidR="007F6BC6" w:rsidRDefault="00B36E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F6BC6" w:rsidRDefault="00B36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6.2. Критерии оценки результатов по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дисциплине</w:t>
      </w:r>
    </w:p>
    <w:p w:rsidR="007F6BC6" w:rsidRDefault="007F6B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7F6BC6">
        <w:tc>
          <w:tcPr>
            <w:tcW w:w="2830" w:type="dxa"/>
          </w:tcPr>
          <w:p w:rsidR="007F6BC6" w:rsidRDefault="00B36E7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7F6BC6" w:rsidRDefault="00B36E78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7F6BC6" w:rsidRDefault="00B36E78"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7F6BC6">
        <w:tc>
          <w:tcPr>
            <w:tcW w:w="2830" w:type="dxa"/>
          </w:tcPr>
          <w:p w:rsidR="007F6BC6" w:rsidRDefault="00B36E78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«высокий».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ностью;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 w:rsidR="007F6BC6">
        <w:tc>
          <w:tcPr>
            <w:tcW w:w="2830" w:type="dxa"/>
          </w:tcPr>
          <w:p w:rsidR="007F6BC6" w:rsidRDefault="00B36E78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 индикаторам/ результатам обучения в формате «знать-уметь-владеть») на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уровне «хороший».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усвоенные знания с практической деятельностью;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 w:rsidR="007F6BC6">
        <w:tc>
          <w:tcPr>
            <w:tcW w:w="2830" w:type="dxa"/>
          </w:tcPr>
          <w:p w:rsidR="007F6BC6" w:rsidRDefault="00B36E78"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компетенция, закрепленная за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олько основной литературы;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частично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владеет кинематографической терминологией.</w:t>
            </w:r>
          </w:p>
        </w:tc>
      </w:tr>
      <w:tr w:rsidR="007F6BC6">
        <w:tc>
          <w:tcPr>
            <w:tcW w:w="2830" w:type="dxa"/>
          </w:tcPr>
          <w:p w:rsidR="007F6BC6" w:rsidRDefault="00B36E78"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ты обучения ниже удовлетворительного уровня.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Студент не усвоил значительной части проблемы;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может аргументировать научные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положения;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 w:rsidR="007F6BC6" w:rsidRDefault="00B36E78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 w:rsidR="007F6BC6" w:rsidRDefault="007F6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BC6" w:rsidRDefault="007F6BC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6BC6" w:rsidRDefault="00B36E78">
      <w:pPr>
        <w:pStyle w:val="aff0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7F6BC6" w:rsidRDefault="007F6BC6">
      <w:pPr>
        <w:widowControl w:val="0"/>
        <w:tabs>
          <w:tab w:val="left" w:pos="1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6BC6" w:rsidRPr="00B36E78" w:rsidRDefault="00B36E78">
      <w:pPr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ПК-8 </w:t>
      </w:r>
      <w:r>
        <w:rPr>
          <w:rFonts w:ascii="Times New Roman" w:hAnsi="Times New Roman" w:cs="Times New Roman"/>
          <w:sz w:val="28"/>
          <w:szCs w:val="28"/>
        </w:rPr>
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</w:t>
      </w:r>
      <w:r>
        <w:rPr>
          <w:rFonts w:ascii="Times New Roman" w:hAnsi="Times New Roman" w:cs="Times New Roman"/>
          <w:sz w:val="28"/>
          <w:szCs w:val="28"/>
        </w:rPr>
        <w:t>ых тенденциях в развитии мирового кинематографа и об особенностях этого процесса в современных условиях</w:t>
      </w: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F6BC6" w:rsidRDefault="00B36E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рования компетенций в процессе освоения образовательной программы </w:t>
      </w:r>
    </w:p>
    <w:p w:rsidR="007F6BC6" w:rsidRDefault="007F6BC6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F6BC6" w:rsidRDefault="00B36E78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 (подготовки эссе):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Адаптация зарубежных телеформатов на отечественном экране.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2.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Роль ТВ в сохранении национальной культуры в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условиях глобализации.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3.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Диктатура рейтинга.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lastRenderedPageBreak/>
        <w:t>4.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Правовое и неправовое регулирование ТВ.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5.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Основные тематические направления реалити-шоу.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6.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«Евроньюс»: история, программы, аудитория.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7.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Детские нишевые каналы («Школьник-ТВ», «Теленяня», «Бибигон»).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8.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«Репутационные» проекты федеральных каналов.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9.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«Телевидение гламура»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10.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Перспективы ТВ высокой четкости.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11.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В.Саппак – утопист или прорицатель?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Чем актуален роман Дж.Оруэлла «1984»?</w:t>
      </w:r>
    </w:p>
    <w:p w:rsidR="007F6BC6" w:rsidRDefault="007F6BC6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7F6BC6" w:rsidRDefault="00B36E78">
      <w:pPr>
        <w:widowControl w:val="0"/>
        <w:shd w:val="clear" w:color="auto" w:fill="FFFFFF"/>
        <w:spacing w:before="180" w:after="60" w:line="360" w:lineRule="auto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Типовые практические задания. Темы семинаров: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1.    Развитие матер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иально-технической базы / телецентр в Останкино, переход  на цвет, внедрение видео, спутниковые системы трансляции/.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2.    Становление отечественных теленовостей.  Тематическая направленность первых советских сериалов.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3.    Почему погибла Ш. /учебная/ про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грамма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4.    Би-би-си как образец для общественного ТВ /доктрины, финансирование, управление и репертуар/.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5.    Становление общенациональных телесетей в США. Основные принципы программирования -  ориентация на рейтинг, сезонность, серийность.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6.   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Базовые и платные тематические кабельно - спутниковые каналы.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7.    Международные информационные каналы / Си-эн-эн, Би-би-си уорлд, Аль-Джазира, Евроньюс, Раша тудэй/. 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8.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«Золотой век» ТВ в России и за рубежом.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9.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Партийное руководство советским телевиден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ием.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10.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Культурно-просветительные передачи как прообраз тематических каналов.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11.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Влияние научно-технического прогресса на формы вещания.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Дифференциация новостных программ (на современном этапе).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13.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Фильм-спектакль и советский телетеатр.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lastRenderedPageBreak/>
        <w:t>14.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Основные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направления развития советского телесериала.</w:t>
      </w:r>
    </w:p>
    <w:p w:rsidR="007F6BC6" w:rsidRDefault="00B36E78">
      <w:pPr>
        <w:tabs>
          <w:tab w:val="left" w:pos="708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15.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>Бум отечественного сериала (последнее десятилетие).</w:t>
      </w:r>
    </w:p>
    <w:p w:rsidR="007F6BC6" w:rsidRDefault="007F6BC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BC6" w:rsidRDefault="00B36E78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 </w:t>
      </w:r>
    </w:p>
    <w:p w:rsidR="007F6BC6" w:rsidRDefault="00B36E78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  Термин «телевидение» в 1900 г. ввел…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А.С. Попов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Б.Л. Розинг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К.Д. Перский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2. Первое </w:t>
      </w:r>
      <w:r>
        <w:rPr>
          <w:iCs/>
          <w:kern w:val="0"/>
          <w:sz w:val="28"/>
          <w:szCs w:val="28"/>
        </w:rPr>
        <w:t>изображение с помощью катодно-лучевой трубки в 1911 г. принял…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В.К.Зворыкин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Б.Л.Розинг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Л.С.Термен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В малострочном (механическом) ТВ-развертка изображения велась с помощью приспособления, которое называлось…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фильтр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диск Нипкова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кинескоп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Один из первых разработчиков оптико-механического ТВ послужил прообразом героя книги А.И.Солженицына «В круге первом». Это…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С.И.Катаев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Дж.Л.Берд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Л.С.Термен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5. Родина изобретателя ТВ В.К.Зворыкина – 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Принстон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б) Петербург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Муром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Завы</w:t>
      </w:r>
      <w:r>
        <w:rPr>
          <w:iCs/>
          <w:kern w:val="0"/>
          <w:sz w:val="28"/>
          <w:szCs w:val="28"/>
        </w:rPr>
        <w:t>шенные беспочвенные ожидания от дискового ТВ конца 20-х гг.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«лжебум телевидения»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«золотой век ТВ»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«чары многосерийности»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В 1949 г. советское телевидение перешло на стандарт четкости: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343 строки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525 строки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625 строк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8. С помощью ПТС в</w:t>
      </w:r>
      <w:r>
        <w:rPr>
          <w:iCs/>
          <w:kern w:val="0"/>
          <w:sz w:val="28"/>
          <w:szCs w:val="28"/>
        </w:rPr>
        <w:t>ыходит первый прямой репортаж со стадиона «Динамо»: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летом 1945 года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1949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1955 году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Первый массовый, народный телевизор: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«Рубин-401»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«КВН-49»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«Юность»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Количество телевизоров в СССР перевалило за один миллион: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а) в 1950 </w:t>
      </w:r>
      <w:r>
        <w:rPr>
          <w:iCs/>
          <w:kern w:val="0"/>
          <w:sz w:val="28"/>
          <w:szCs w:val="28"/>
        </w:rPr>
        <w:t>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1957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31 декабря 1951 г. ТВ показало первый фильм-спектакль. Он назывался: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а) «В ласточкином гнезде»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«Пир во время чумы»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«Правда хорошо, а счастье лучше»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В 1952 г. построена первая в СССР радиорелейная линия: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</w:t>
      </w:r>
      <w:r>
        <w:rPr>
          <w:iCs/>
          <w:kern w:val="0"/>
          <w:sz w:val="28"/>
          <w:szCs w:val="28"/>
        </w:rPr>
        <w:t xml:space="preserve"> «Москва-Ленинград»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«Москва-Голицыно»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«Москва-Тверь»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Популярный спортивный радио и телекомментатор послевоенных лет: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Вадим Синявский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Ираклий Андроников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Сергей Смирнов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14.Советский руководитель, отменивший абонентскую плату за пользован</w:t>
      </w:r>
      <w:r>
        <w:rPr>
          <w:iCs/>
          <w:kern w:val="0"/>
          <w:sz w:val="28"/>
          <w:szCs w:val="28"/>
        </w:rPr>
        <w:t>ие телевизорами: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И.В.Сталин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Н.С.Хрущев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Л.И.Брежнев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15.Событие, стимулировавшее развитие прямого репортажа на заре отечественного ТВ: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смерть Сталина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фестиваль молодежи и студентов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появление видеозаписи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16. Еженедельный киножурнал, </w:t>
      </w:r>
      <w:r>
        <w:rPr>
          <w:iCs/>
          <w:kern w:val="0"/>
          <w:sz w:val="28"/>
          <w:szCs w:val="28"/>
        </w:rPr>
        <w:t>которым начиная с 1952 г. ТВ компенсировало отсутствие новостей: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«Эстафета новостей»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«Время»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в) «Новости дня»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Дата старта информационной программы «Время»: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1956 год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1968 год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1991 год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На первых порах телевизионные «Последние извести</w:t>
      </w:r>
      <w:r>
        <w:rPr>
          <w:iCs/>
          <w:kern w:val="0"/>
          <w:sz w:val="28"/>
          <w:szCs w:val="28"/>
        </w:rPr>
        <w:t>я» широко использовали: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газетные статьи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видеозапись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радионовости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Подавляющее большинство телепередач 50-х годов выходили в эфир: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кинозаписи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видеозаписи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«живьем»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Студийный видеомагнитофон «Ампекс» был впервые использован: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а) </w:t>
      </w:r>
      <w:r>
        <w:rPr>
          <w:iCs/>
          <w:kern w:val="0"/>
          <w:sz w:val="28"/>
          <w:szCs w:val="28"/>
        </w:rPr>
        <w:t>в 1951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1956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Советский студийный видеомагнитофон «Кадр-1» был впервые использован для записи концерта: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1956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1957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22.Вторая московская, позднее – общесоюзная телепрограмма стартовала: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 xml:space="preserve">а) </w:t>
      </w:r>
      <w:r>
        <w:rPr>
          <w:iCs/>
          <w:kern w:val="0"/>
          <w:sz w:val="28"/>
          <w:szCs w:val="28"/>
        </w:rPr>
        <w:t>в 1950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1956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Третья (учебная) программа была открыта: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1960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1965 году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1968 году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Ведущий «Устных рассказов», мастер перевоплощения и первая «звезда» отечественного ТВ: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В. Саппак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И. Кириллов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в) </w:t>
      </w:r>
      <w:r>
        <w:rPr>
          <w:iCs/>
          <w:kern w:val="0"/>
          <w:sz w:val="28"/>
          <w:szCs w:val="28"/>
        </w:rPr>
        <w:t>И.Андроников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Первый ведущий телепередач о кино, именем которого названа улица в поселке Госфильмофонда в Белых Столбах: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Г. Авенариус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А. Каплер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Ю. Фокин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Один из первых исследователей ТВ, автор книги «Телевидение и мы»: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М. Маклюен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Т.</w:t>
      </w:r>
      <w:r>
        <w:rPr>
          <w:iCs/>
          <w:kern w:val="0"/>
          <w:sz w:val="28"/>
          <w:szCs w:val="28"/>
        </w:rPr>
        <w:t xml:space="preserve"> Андроников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В. Саппак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27. «Верховный жрец электронных джунглей» американо-канадский автор концепции «глобальной деревни» М. Маклюен написал книгу: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«Спираль молчания»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«Понимание медиа»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в) «Третья волна»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Утренний блок третьей (учебной) програм</w:t>
      </w:r>
      <w:r>
        <w:rPr>
          <w:iCs/>
          <w:kern w:val="0"/>
          <w:sz w:val="28"/>
          <w:szCs w:val="28"/>
        </w:rPr>
        <w:t>мы составляли: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«Передачи на урок»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общеобразовательные лекции для детей и взрослых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лекции для заочников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Ведущий «Клуба кинопутешествий» в 60-е годы, режиссер-документалист: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Ю. Сенкевич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Н. Дроздов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В. Шнейдеров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30. Термин, которым в ко</w:t>
      </w:r>
      <w:r>
        <w:rPr>
          <w:iCs/>
          <w:kern w:val="0"/>
          <w:sz w:val="28"/>
          <w:szCs w:val="28"/>
        </w:rPr>
        <w:t>нце 60-х в нашей стране стали совокупно наименовать прессу, радиовещание и телевидение: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средства массовой информации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масс-медиа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средства массовой информации и пропаганды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31.Фамилия режиссера телесериала «Семнадцать мгновений весны»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32. Фамилия а</w:t>
      </w:r>
      <w:r>
        <w:rPr>
          <w:iCs/>
          <w:kern w:val="0"/>
          <w:sz w:val="28"/>
          <w:szCs w:val="28"/>
        </w:rPr>
        <w:t>мериканского телемагната – создателя Си-Эн-Эн.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33. Название популярной в 70-80х годах отечественной передачи о кино.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34. Название бразильской мыльной оперы, открывшей наступление жанра на отечественный телеэкран.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35. Последовательность наименований </w:t>
      </w:r>
      <w:r>
        <w:rPr>
          <w:iCs/>
          <w:kern w:val="0"/>
          <w:sz w:val="28"/>
          <w:szCs w:val="28"/>
        </w:rPr>
        <w:t>Первой программы ТВ в хронологическом порядке: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а) Первая программа ЦТ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Первый канал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Останкино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ОРТ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36. Популярная передача, открывшая перестройку на ТВ.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37. Дата начала перевода советского ТВ на цвет.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38. Жанр, в котором нередко используется </w:t>
      </w:r>
      <w:r>
        <w:rPr>
          <w:iCs/>
          <w:kern w:val="0"/>
          <w:sz w:val="28"/>
          <w:szCs w:val="28"/>
        </w:rPr>
        <w:t>закадровый («консервированный») смех: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реалити-шоу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комедия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ток-шоу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репортаж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мелодрама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39. Основатель НТВ, опальный медиаолигарх.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40. Ведущий аналитической программы «Итоги» в период расцвета независимого НТВ.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41. Название компании, которая</w:t>
      </w:r>
      <w:r>
        <w:rPr>
          <w:iCs/>
          <w:kern w:val="0"/>
          <w:sz w:val="28"/>
          <w:szCs w:val="28"/>
        </w:rPr>
        <w:t>, начиная с 2001 г, контролирует НТВ.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42. Компания, первая в нашей стране открывшая в 1998 г. цифровое вещание: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НТВ-плюс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ОРТ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РТР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Космос-ТВ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д) ТВЦ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43. Цифровой стандарт четкости, рекомендованный для международного обмена: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525 строк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б) 625 </w:t>
      </w:r>
      <w:r>
        <w:rPr>
          <w:iCs/>
          <w:kern w:val="0"/>
          <w:sz w:val="28"/>
          <w:szCs w:val="28"/>
        </w:rPr>
        <w:t>строк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819 строк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1080 строк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д)1150 строк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44. Документ, легализовавший телерекламу в России.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закон РФ «О средствах массовой информации» 1991 г.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закон «О рекламе» 1995 г.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Конституция РФ 1993 г.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Уголовный кодекс 1996 г.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45. Название процент</w:t>
      </w:r>
      <w:r>
        <w:rPr>
          <w:iCs/>
          <w:kern w:val="0"/>
          <w:sz w:val="28"/>
          <w:szCs w:val="28"/>
        </w:rPr>
        <w:t>ов (от общей аудитории), собранной телепередачей или каналом: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рейтинг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доля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квота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выборка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генеральная совокупность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46. Основная форма контроля современного государства за радио-и телекомпанией: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налоги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лицензия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подбор кадров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г) </w:t>
      </w:r>
      <w:r>
        <w:rPr>
          <w:iCs/>
          <w:kern w:val="0"/>
          <w:sz w:val="28"/>
          <w:szCs w:val="28"/>
        </w:rPr>
        <w:t>льготы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47. Прибор для электронного измерения телеаудитории: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тюнер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ви-чип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ТВ-метр</w:t>
      </w: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эквалайзер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48. Название американской приставки к телевизору, уведомляющий об уровне насилия в текущей передаче:</w:t>
      </w:r>
    </w:p>
    <w:p w:rsidR="007F6BC6" w:rsidRDefault="007F6BC6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7F6BC6" w:rsidRDefault="00B36E78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49.Название самой престижной отечественной преми</w:t>
      </w:r>
      <w:r>
        <w:rPr>
          <w:iCs/>
          <w:kern w:val="0"/>
          <w:sz w:val="28"/>
          <w:szCs w:val="28"/>
        </w:rPr>
        <w:t xml:space="preserve">и в области телевидения. </w:t>
      </w:r>
    </w:p>
    <w:p w:rsidR="007F6BC6" w:rsidRDefault="007F6BC6">
      <w:pPr>
        <w:pStyle w:val="Standard"/>
        <w:spacing w:line="360" w:lineRule="auto"/>
        <w:rPr>
          <w:sz w:val="28"/>
          <w:szCs w:val="28"/>
        </w:rPr>
      </w:pPr>
    </w:p>
    <w:p w:rsidR="007F6BC6" w:rsidRDefault="007F6BC6">
      <w:pPr>
        <w:pStyle w:val="Standard"/>
        <w:spacing w:line="360" w:lineRule="auto"/>
        <w:rPr>
          <w:sz w:val="28"/>
          <w:szCs w:val="28"/>
        </w:rPr>
      </w:pPr>
    </w:p>
    <w:p w:rsidR="007F6BC6" w:rsidRDefault="00B36E78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Периодизация истории ТВ.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Российские и зарубежные пионеры ТВ.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Б.Л. Розинг - основоположник теории электронного ТВ.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В.К.Зворыкин - изобретатель ТВ.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Соперничество механического и </w:t>
      </w:r>
      <w:r>
        <w:rPr>
          <w:sz w:val="28"/>
          <w:szCs w:val="28"/>
        </w:rPr>
        <w:t>электронного ТВ в 1920-30-е годы.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Открытие регулярного вещания в России.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Развитие отечественного ТВ в 1945-1953.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«Золотые годы» российского ТВ.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ТВ периода «оттепели».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Новости и теледокументалистика периода застоя.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      Становление отеч</w:t>
      </w:r>
      <w:r>
        <w:rPr>
          <w:sz w:val="28"/>
          <w:szCs w:val="28"/>
        </w:rPr>
        <w:t>ественного телесериала.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Советское</w:t>
      </w:r>
      <w:r>
        <w:rPr>
          <w:sz w:val="28"/>
          <w:szCs w:val="28"/>
        </w:rPr>
        <w:tab/>
        <w:t>учебное телевидение.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Телевидение</w:t>
      </w:r>
      <w:r>
        <w:rPr>
          <w:sz w:val="28"/>
          <w:szCs w:val="28"/>
        </w:rPr>
        <w:tab/>
        <w:t>периода перестройки и гласности.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Кризис</w:t>
      </w:r>
      <w:r>
        <w:rPr>
          <w:sz w:val="28"/>
          <w:szCs w:val="28"/>
        </w:rPr>
        <w:tab/>
        <w:t>государственного ТВ в России 90-х гг.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Возникновение</w:t>
      </w:r>
      <w:r>
        <w:rPr>
          <w:sz w:val="28"/>
          <w:szCs w:val="28"/>
        </w:rPr>
        <w:tab/>
        <w:t>независимого вещания в России.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</w:t>
      </w:r>
      <w:r>
        <w:rPr>
          <w:sz w:val="28"/>
          <w:szCs w:val="28"/>
        </w:rPr>
        <w:tab/>
        <w:t>Становление</w:t>
      </w:r>
      <w:r>
        <w:rPr>
          <w:sz w:val="28"/>
          <w:szCs w:val="28"/>
        </w:rPr>
        <w:tab/>
        <w:t>рынка телерекламы в России.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sz w:val="28"/>
          <w:szCs w:val="28"/>
        </w:rPr>
        <w:t>Развитие</w:t>
      </w:r>
      <w:r>
        <w:rPr>
          <w:sz w:val="28"/>
          <w:szCs w:val="28"/>
        </w:rPr>
        <w:tab/>
        <w:t>отечественной медиаметрии.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Создание</w:t>
      </w:r>
      <w:r>
        <w:rPr>
          <w:sz w:val="28"/>
          <w:szCs w:val="28"/>
        </w:rPr>
        <w:tab/>
        <w:t>законодательной базы Российского ТВ.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Возникновение видео и его последствия.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Пропагандистское ТВ нацистской Германии.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     Основные вехи развития общественно-правового ТВ ФРГ.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Би-Би-Си как обр</w:t>
      </w:r>
      <w:r>
        <w:rPr>
          <w:sz w:val="28"/>
          <w:szCs w:val="28"/>
        </w:rPr>
        <w:t>азец общественного ТВ Европы.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Возникновение и развитие коммерческого ТВ Великобритании.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Кабельно-спутниковое ТВ Европы.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     Основные вехи развития коммерческого ТВ США.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     Общественное ТВ США - возникновение, структура, программы и аудит</w:t>
      </w:r>
      <w:r>
        <w:rPr>
          <w:sz w:val="28"/>
          <w:szCs w:val="28"/>
        </w:rPr>
        <w:t>ория.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>Принципы</w:t>
      </w:r>
      <w:r>
        <w:rPr>
          <w:sz w:val="28"/>
          <w:szCs w:val="28"/>
        </w:rPr>
        <w:tab/>
        <w:t>и приемы телепрограммирования в США.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Базовые и платные кабельно-спутниковые каналы в США.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Переход на цифровые стандарты ТВ США и Европы.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      Особенности развития телевидения Японии.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    Международные спутниковые информа</w:t>
      </w:r>
      <w:r>
        <w:rPr>
          <w:sz w:val="28"/>
          <w:szCs w:val="28"/>
        </w:rPr>
        <w:t>ционные каналы (Си-Эн-Эн, Би-Би-Си уорлд, Евроньюс).</w:t>
      </w:r>
    </w:p>
    <w:p w:rsidR="007F6BC6" w:rsidRDefault="00B36E78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     Основные тенденции развития мирового телевидения.</w:t>
      </w:r>
    </w:p>
    <w:p w:rsidR="007F6BC6" w:rsidRDefault="007F6BC6">
      <w:pPr>
        <w:ind w:left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7F6BC6" w:rsidRDefault="00B36E78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УЧЕБНО-МЕТОДИЧЕСКОЕ И ИНФОРМАЦИОННОЕ ОБЕСПЕЧЕНИЕ ДИСЦИПЛИНЫ</w:t>
      </w:r>
    </w:p>
    <w:p w:rsidR="007F6BC6" w:rsidRDefault="00B36E7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7.1.    Список литературы и источников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F6BC6" w:rsidRDefault="00B36E78"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7F6BC6" w:rsidRDefault="007F6BC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zh-CN"/>
        </w:rPr>
      </w:pPr>
    </w:p>
    <w:p w:rsidR="007F6BC6" w:rsidRDefault="00B36E78">
      <w:pPr>
        <w:pStyle w:val="Standard"/>
        <w:numPr>
          <w:ilvl w:val="0"/>
          <w:numId w:val="5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Голядкин, Н. А. История отечественного и зарубежного телевидения : учебное пособие / Н. А. Голядкин. — 3-е изд. — Москва : Аспект Пресс, 2016. — 191 с. — ISBN 978-5-7567-0823-3. — Текст : электронный // Лань : электронно-библиотечная система. — URL: https:</w:t>
      </w:r>
      <w:r>
        <w:rPr>
          <w:sz w:val="28"/>
          <w:szCs w:val="28"/>
        </w:rPr>
        <w:t xml:space="preserve">//e.lanbook.com/book/97221 </w:t>
      </w:r>
    </w:p>
    <w:p w:rsidR="007F6BC6" w:rsidRDefault="00B36E78">
      <w:pPr>
        <w:pStyle w:val="Standard"/>
        <w:numPr>
          <w:ilvl w:val="0"/>
          <w:numId w:val="5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Шевелев, Г. А. История отечественного телевидения: Взгляд исследователей и практиков [Электронный ресурс] : [учеб. пособие] / Г. А. Шевелев ; Ред. Шевелев Г.А. - Москва : Аспект Пресс, 2012. - 161 c. - Базовая коллекция ЭБС "Биб</w:t>
      </w:r>
      <w:r>
        <w:rPr>
          <w:sz w:val="28"/>
          <w:szCs w:val="28"/>
        </w:rPr>
        <w:t>лиоРоссика". - Менеджмент в сфере искусства и культуры. - ISBN 978–5–7567–0658–1.</w:t>
      </w:r>
    </w:p>
    <w:p w:rsidR="007F6BC6" w:rsidRDefault="00B36E78">
      <w:pPr>
        <w:pStyle w:val="Standard"/>
        <w:numPr>
          <w:ilvl w:val="0"/>
          <w:numId w:val="5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Бакулев Г.П. Массовая коммуникация. Западные теории и концепции. 2-еизд. М., 2010.</w:t>
      </w:r>
    </w:p>
    <w:p w:rsidR="007F6BC6" w:rsidRDefault="007F6BC6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 w:rsidR="007F6BC6" w:rsidRDefault="007F6BC6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 w:rsidR="007F6BC6" w:rsidRDefault="00B36E78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литература: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Егоров, В. В. Телевидение: Страницы истории / В. В. Егоров. - </w:t>
      </w:r>
      <w:r>
        <w:rPr>
          <w:kern w:val="2"/>
          <w:sz w:val="28"/>
          <w:szCs w:val="28"/>
        </w:rPr>
        <w:t>М. : Аспект Пресс, 2004. - 200, [2] c. - ISBN 5-7567-0341-1 : 79-20-.\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История</w:t>
      </w:r>
      <w:r>
        <w:rPr>
          <w:kern w:val="2"/>
          <w:sz w:val="28"/>
          <w:szCs w:val="28"/>
        </w:rPr>
        <w:tab/>
        <w:t>советской политической цензуры. Документы и комментарии. М., 1997.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История отечественного телевидения: взгляд исследователей и практиков. Учеб. пос. Сост. Г.А.Шевелев. М., 2012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Лысенко А.Г. Телевидение живьем и в записи. М., 201I.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Раззаков Ф.И. Тайны советского телевидения 1930-91. М., 2009.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Рохлин А.М. На пути к дальновидению. М., 2000.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Саппак B.C. Телевидение и мы. 4-е изд. М., 2008.</w:t>
      </w:r>
    </w:p>
    <w:p w:rsidR="007F6BC6" w:rsidRDefault="00B36E78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Телевизионная мозаика. Сб. статей. Вып. 1-3.</w:t>
      </w:r>
      <w:r>
        <w:rPr>
          <w:kern w:val="2"/>
          <w:sz w:val="28"/>
          <w:szCs w:val="28"/>
        </w:rPr>
        <w:t xml:space="preserve"> Сост.В.Л.Цвик. V. Шаболовка, 53. Страницы истории телевидения. Сб. статей. М., 1988.</w:t>
      </w:r>
    </w:p>
    <w:p w:rsidR="007F6BC6" w:rsidRDefault="00B36E78">
      <w:pPr>
        <w:pStyle w:val="Standard"/>
        <w:numPr>
          <w:ilvl w:val="0"/>
          <w:numId w:val="6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Телевидение: режиссура реальности. Сб. статей. Сост. Д.Донду. рей. М.,2007.</w:t>
      </w:r>
    </w:p>
    <w:p w:rsidR="007F6BC6" w:rsidRDefault="00B36E78">
      <w:pPr>
        <w:pStyle w:val="Standard"/>
        <w:numPr>
          <w:ilvl w:val="0"/>
          <w:numId w:val="6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 xml:space="preserve">Эфир отечества. Из истории российского телевидения. Сб. интервью. Сост. В.Т.Третьяков. М., </w:t>
      </w:r>
      <w:r>
        <w:rPr>
          <w:sz w:val="28"/>
          <w:szCs w:val="28"/>
        </w:rPr>
        <w:t>2010</w:t>
      </w:r>
    </w:p>
    <w:p w:rsidR="007F6BC6" w:rsidRDefault="00B36E78">
      <w:pPr>
        <w:pStyle w:val="Standard"/>
        <w:numPr>
          <w:ilvl w:val="0"/>
          <w:numId w:val="6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Энциклопедия мировой индустрии СМИ. Под ред. Е.Л.Варта¬новой. М., 2006</w:t>
      </w:r>
    </w:p>
    <w:p w:rsidR="007F6BC6" w:rsidRDefault="007F6BC6">
      <w:pPr>
        <w:widowControl w:val="0"/>
        <w:tabs>
          <w:tab w:val="left" w:pos="1080"/>
        </w:tabs>
        <w:snapToGri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7F6BC6" w:rsidRDefault="007F6BC6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F6BC6" w:rsidRDefault="00B36E78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B36E78" w:rsidRDefault="00B36E78" w:rsidP="00B36E78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lastRenderedPageBreak/>
        <w:t>ЭБС Ю-райт</w:t>
      </w:r>
    </w:p>
    <w:p w:rsidR="00B36E78" w:rsidRDefault="00B36E78" w:rsidP="00B36E78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B36E78" w:rsidRPr="00E759AB" w:rsidRDefault="00B36E78" w:rsidP="00B36E78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B36E78" w:rsidRDefault="00B36E78" w:rsidP="00B36E78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B36E78" w:rsidRDefault="00B36E78" w:rsidP="00B36E78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Электронная б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Научная 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B36E78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7F6BC6" w:rsidRDefault="007F6BC6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7F6BC6" w:rsidRDefault="007F6BC6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7F6BC6" w:rsidRDefault="00B36E78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ofkino.ru/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Интернет - версии журналов «Искусство кино»</w:t>
      </w:r>
      <w:r>
        <w:rPr>
          <w:sz w:val="28"/>
          <w:szCs w:val="28"/>
        </w:rPr>
        <w:t xml:space="preserve">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</w:t>
      </w:r>
      <w:r>
        <w:rPr>
          <w:rFonts w:eastAsia="Calibri"/>
          <w:b/>
          <w:sz w:val="28"/>
          <w:szCs w:val="28"/>
          <w:lang w:val="en-US"/>
        </w:rPr>
        <w:t>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В том чи</w:t>
      </w:r>
      <w:r>
        <w:rPr>
          <w:rFonts w:eastAsia="Calibri"/>
          <w:sz w:val="28"/>
          <w:szCs w:val="28"/>
        </w:rPr>
        <w:t xml:space="preserve">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7F6BC6" w:rsidRDefault="00B36E78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426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7F6BC6" w:rsidRDefault="00B36E78">
      <w:pPr>
        <w:widowControl w:val="0"/>
        <w:tabs>
          <w:tab w:val="left" w:pos="108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7F6BC6" w:rsidRDefault="00B36E78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7F6BC6" w:rsidRDefault="007F6BC6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ab/>
        <w:t>МЕТОДИЧЕСКИЕ УКАЗАНИЯ ПО ОСВОЕНИЮ ДИСЦИПЛИНЫ</w:t>
      </w:r>
    </w:p>
    <w:p w:rsidR="007F6BC6" w:rsidRDefault="00B36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8.1. Общие указания и темы (планы) семинарских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6BC6" w:rsidRDefault="007F6BC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самостоятельных просмотр аудиовизуальных произведений телевизионных форматов, их критический разбор, анализ и сопоставление со схожими телевизионными произведениями. Для оптимальног</w:t>
      </w:r>
      <w:r>
        <w:rPr>
          <w:rFonts w:ascii="Times New Roman" w:hAnsi="Times New Roman" w:cs="Times New Roman"/>
          <w:sz w:val="28"/>
          <w:szCs w:val="28"/>
          <w:lang w:eastAsia="zh-CN"/>
        </w:rPr>
        <w:t>о усвоения студентами материала, успешного написания  творческих заданий, эссе, настоятельной необходимостью является систематическое и по-настоящему заинтересованное чтение литературы по истории развития телевидения. Тем более что такого рода чтение спосо</w:t>
      </w:r>
      <w:r>
        <w:rPr>
          <w:rFonts w:ascii="Times New Roman" w:hAnsi="Times New Roman" w:cs="Times New Roman"/>
          <w:sz w:val="28"/>
          <w:szCs w:val="28"/>
          <w:lang w:eastAsia="zh-CN"/>
        </w:rPr>
        <w:t>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тературы». В рамках изучаемых тем в качестве  самостоятельной работы предусмотрен систематический просмотр  в  домашних  условиях аудиовизуальных произведений телевизионных форматов с последующим их разбором и обсуждением на семинарских занятиях.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Целью са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 теория телевидения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закре</w:t>
      </w:r>
      <w:r>
        <w:rPr>
          <w:rFonts w:ascii="Times New Roman" w:hAnsi="Times New Roman" w:cs="Times New Roman"/>
          <w:sz w:val="28"/>
          <w:szCs w:val="28"/>
          <w:lang w:eastAsia="zh-CN"/>
        </w:rPr>
        <w:t>пление знаний, полученных студентами в процессе занятий лекционного и семинарского типов;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</w:t>
      </w:r>
      <w:r>
        <w:rPr>
          <w:rFonts w:ascii="Times New Roman" w:hAnsi="Times New Roman" w:cs="Times New Roman"/>
          <w:sz w:val="28"/>
          <w:szCs w:val="28"/>
          <w:lang w:eastAsia="zh-CN"/>
        </w:rPr>
        <w:t>звития творческих навыков;</w:t>
      </w:r>
    </w:p>
    <w:p w:rsidR="007F6BC6" w:rsidRDefault="00B36E7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7F6BC6" w:rsidRDefault="007F6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ПЕРЕЧЕНЬ ИНФОРМАЦИОННЫХ ТЕХНОЛОГИЙ. </w:t>
      </w:r>
    </w:p>
    <w:p w:rsidR="007F6BC6" w:rsidRDefault="007F6BC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7F6BC6" w:rsidRDefault="00B36E78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доступом к </w:t>
      </w:r>
      <w:r>
        <w:rPr>
          <w:color w:val="000000"/>
          <w:sz w:val="28"/>
          <w:szCs w:val="28"/>
        </w:rPr>
        <w:t>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электронно</w:t>
      </w:r>
      <w:r>
        <w:rPr>
          <w:color w:val="000000"/>
          <w:sz w:val="28"/>
          <w:szCs w:val="28"/>
        </w:rPr>
        <w:t>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</w:t>
      </w:r>
      <w:r>
        <w:rPr>
          <w:color w:val="000000"/>
          <w:sz w:val="28"/>
          <w:szCs w:val="28"/>
        </w:rPr>
        <w:t>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</w:t>
      </w:r>
      <w:r>
        <w:rPr>
          <w:color w:val="2E74B5" w:themeColor="accent1" w:themeShade="BF"/>
          <w:sz w:val="28"/>
          <w:szCs w:val="28"/>
          <w:u w:val="single"/>
        </w:rPr>
        <w:t>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</w:t>
      </w:r>
      <w:r>
        <w:rPr>
          <w:color w:val="000000"/>
          <w:sz w:val="28"/>
          <w:szCs w:val="28"/>
        </w:rPr>
        <w:t>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7F6BC6" w:rsidRDefault="00B36E78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</w:t>
      </w:r>
      <w:r>
        <w:rPr>
          <w:sz w:val="28"/>
          <w:szCs w:val="28"/>
        </w:rPr>
        <w:t>зовательного процесса по дисциплине используется следующее лицензионное программное обеспечение:</w:t>
      </w:r>
    </w:p>
    <w:p w:rsidR="007F6BC6" w:rsidRDefault="00B36E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7F6BC6" w:rsidRDefault="00B36E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7F6BC6" w:rsidRDefault="00B36E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 VLC pleer, Power DVD, Media Player Classic.</w:t>
      </w:r>
    </w:p>
    <w:p w:rsidR="007F6BC6" w:rsidRDefault="00B36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система elibrary.</w:t>
      </w:r>
    </w:p>
    <w:p w:rsidR="007F6BC6" w:rsidRDefault="007F6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7F6BC6" w:rsidRDefault="007F6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7F6BC6" w:rsidRDefault="007F6BC6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7F6BC6" w:rsidRDefault="00B36E78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7F6BC6" w:rsidRDefault="007F6BC6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7F6BC6" w:rsidRDefault="00B36E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Учебные занятия по дисциплине «История и теория телевидения»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проводятся в следующих оборудованных учебных кабинетах,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оснащенных соответствующим оборудованием и программным обеспечением:</w:t>
      </w:r>
    </w:p>
    <w:p w:rsidR="007F6BC6" w:rsidRDefault="007F6BC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7F6BC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BC6" w:rsidRDefault="00B36E7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C6" w:rsidRDefault="00B36E7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F6BC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B36E78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7F6BC6" w:rsidRDefault="00B36E7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7F6BC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B36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Учебные аудитории, оборудованные   вид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7F6BC6" w:rsidRDefault="00B36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Программное обеспечение (Adobe Photoshop, Adobe Premiere, Power DVD, Media Player Classic) для  работы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  <w:p w:rsidR="007F6BC6" w:rsidRDefault="00B36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Освоение дисциплины предполагает наличие для проведения практических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анятий оборудование для   сьемок  и монтажа, компьютер с установленным пакетом программ для  звукозрительного  монтажа.</w:t>
            </w:r>
          </w:p>
        </w:tc>
      </w:tr>
      <w:tr w:rsidR="007F6BC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BC6" w:rsidRDefault="00B36E78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C6" w:rsidRDefault="00B36E78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</w:t>
            </w:r>
            <w:r>
              <w:rPr>
                <w:sz w:val="28"/>
                <w:szCs w:val="28"/>
              </w:rPr>
              <w:t xml:space="preserve"> бесплатно. Имеется сегмент сети, построенный на беспроводной технологии Wi-Fi.</w:t>
            </w:r>
          </w:p>
          <w:p w:rsidR="007F6BC6" w:rsidRDefault="00B36E78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</w:t>
            </w:r>
            <w:r>
              <w:rPr>
                <w:sz w:val="28"/>
                <w:szCs w:val="28"/>
              </w:rPr>
              <w:t xml:space="preserve">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</w:t>
            </w:r>
            <w:r>
              <w:rPr>
                <w:sz w:val="28"/>
                <w:szCs w:val="28"/>
              </w:rPr>
              <w:lastRenderedPageBreak/>
              <w:t>основной учебно</w:t>
            </w:r>
            <w:r>
              <w:rPr>
                <w:sz w:val="28"/>
                <w:szCs w:val="28"/>
              </w:rPr>
              <w:t>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7F6BC6" w:rsidRDefault="00B36E78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</w:t>
            </w:r>
            <w:r>
              <w:rPr>
                <w:sz w:val="28"/>
                <w:szCs w:val="28"/>
              </w:rPr>
              <w:t>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</w:t>
            </w:r>
            <w:r>
              <w:rPr>
                <w:sz w:val="28"/>
                <w:szCs w:val="28"/>
              </w:rPr>
              <w:t>ментов, фонд периодических изданий – 24 645 экземпляров и около 808 экземпляров электронных изданий</w:t>
            </w:r>
          </w:p>
          <w:p w:rsidR="007F6BC6" w:rsidRDefault="00B36E78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Научная библиотека МГИК подключена к Научной электронной библиотеке «eLibrary.ru» (ЭБС), где предоставляется доступ к электронным версиям журналов, а также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другим электронно-библиотечным системам:</w:t>
            </w:r>
          </w:p>
          <w:p w:rsidR="007F6BC6" w:rsidRDefault="00B36E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7F6BC6" w:rsidRDefault="00B36E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7F6BC6" w:rsidRDefault="00B36E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7F6BC6" w:rsidRDefault="00B36E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7F6BC6" w:rsidRDefault="00B36E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ЭБС РУКОНТ.</w:t>
            </w:r>
          </w:p>
          <w:p w:rsidR="007F6BC6" w:rsidRDefault="00B3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7F6BC6" w:rsidRDefault="00B36E78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портал "Российское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бразование"  </w:t>
            </w:r>
          </w:p>
          <w:p w:rsidR="007F6BC6" w:rsidRDefault="00B36E78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7F6BC6" w:rsidRDefault="00B36E78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7F6BC6" w:rsidRDefault="00B36E78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образовательных ресурсов  </w:t>
            </w:r>
          </w:p>
          <w:p w:rsidR="007F6BC6" w:rsidRDefault="00B36E78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7F6BC6" w:rsidRDefault="007F6BC6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7F6BC6" w:rsidRDefault="007F6BC6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7F6BC6" w:rsidRDefault="007F6BC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6BC6" w:rsidRDefault="00B36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7F6BC6" w:rsidRDefault="007F6BC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BC6" w:rsidRDefault="00B36E78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</w:t>
      </w:r>
      <w:r>
        <w:rPr>
          <w:rFonts w:ascii="Times New Roman" w:hAnsi="Times New Roman" w:cs="Times New Roman"/>
          <w:bCs/>
          <w:sz w:val="28"/>
          <w:szCs w:val="28"/>
        </w:rPr>
        <w:t>аттестации обучающихся в зависимости от их индивидуальных особенностей:</w:t>
      </w:r>
    </w:p>
    <w:p w:rsidR="007F6BC6" w:rsidRDefault="007F6BC6">
      <w:pPr>
        <w:ind w:firstLine="567"/>
        <w:jc w:val="both"/>
        <w:outlineLvl w:val="6"/>
        <w:rPr>
          <w:rFonts w:ascii="Times New Roman" w:hAnsi="Times New Roman" w:cs="Times New Roman"/>
          <w:sz w:val="28"/>
          <w:szCs w:val="28"/>
        </w:rPr>
      </w:pPr>
    </w:p>
    <w:p w:rsidR="007F6BC6" w:rsidRDefault="00B36E78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задания в</w:t>
      </w:r>
      <w:r>
        <w:rPr>
          <w:rFonts w:ascii="Times New Roman" w:hAnsi="Times New Roman" w:cs="Times New Roman"/>
          <w:sz w:val="28"/>
          <w:szCs w:val="28"/>
        </w:rPr>
        <w:t xml:space="preserve">ыполняются на компьютере со специализированным программным обеспечением, или могут быть заменены устным ответом;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выполнения задания при необходимости предоставляется увеличива</w:t>
      </w:r>
      <w:r>
        <w:rPr>
          <w:rFonts w:ascii="Times New Roman" w:hAnsi="Times New Roman" w:cs="Times New Roman"/>
          <w:sz w:val="28"/>
          <w:szCs w:val="28"/>
        </w:rPr>
        <w:t xml:space="preserve">ющее устройство; возможно также использование собственных увеличивающих устройств;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7F6BC6" w:rsidRDefault="00B36E78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глухих и слабослыш</w:t>
      </w:r>
      <w:r>
        <w:rPr>
          <w:rFonts w:ascii="Times New Roman" w:hAnsi="Times New Roman" w:cs="Times New Roman"/>
          <w:sz w:val="28"/>
          <w:szCs w:val="28"/>
        </w:rPr>
        <w:t xml:space="preserve">ащих: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письменной форме на </w:t>
      </w:r>
      <w:r>
        <w:rPr>
          <w:rFonts w:ascii="Times New Roman" w:hAnsi="Times New Roman" w:cs="Times New Roman"/>
          <w:sz w:val="28"/>
          <w:szCs w:val="28"/>
        </w:rPr>
        <w:t xml:space="preserve">компьютере; возможно проведение в форме тестирования. </w:t>
      </w:r>
    </w:p>
    <w:p w:rsidR="007F6BC6" w:rsidRDefault="00B36E78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компьютере; 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экзамен и з</w:t>
      </w:r>
      <w:r>
        <w:rPr>
          <w:rFonts w:ascii="Times New Roman" w:hAnsi="Times New Roman" w:cs="Times New Roman"/>
          <w:sz w:val="28"/>
          <w:szCs w:val="28"/>
        </w:rPr>
        <w:t xml:space="preserve">ачёт проводятся в устной форме или выполняются в письменной форме на компьютере. </w:t>
      </w:r>
    </w:p>
    <w:p w:rsidR="007F6BC6" w:rsidRDefault="00B36E78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494373629"/>
      <w:r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7F6BC6" w:rsidRDefault="00B36E78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Процедура проведения промежуточной аттестации для обучающихся устанавливается с учётом их индив</w:t>
      </w:r>
      <w:r>
        <w:rPr>
          <w:rFonts w:ascii="Times New Roman" w:hAnsi="Times New Roman" w:cs="Times New Roman"/>
          <w:sz w:val="28"/>
          <w:szCs w:val="28"/>
        </w:rPr>
        <w:t>идуальных психофизических особенностей. Промежуточная аттестация может проводиться в несколько этапов.</w:t>
      </w:r>
      <w:bookmarkEnd w:id="4"/>
    </w:p>
    <w:p w:rsidR="007F6BC6" w:rsidRDefault="00B36E78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494293534"/>
      <w:r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</w:t>
      </w:r>
      <w:r>
        <w:rPr>
          <w:rFonts w:ascii="Times New Roman" w:hAnsi="Times New Roman" w:cs="Times New Roman"/>
          <w:sz w:val="28"/>
          <w:szCs w:val="28"/>
        </w:rPr>
        <w:t>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7F6BC6" w:rsidRDefault="00B36E78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494293741"/>
      <w:bookmarkEnd w:id="5"/>
      <w:r>
        <w:rPr>
          <w:rFonts w:ascii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6"/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F6BC6" w:rsidRDefault="00B36E7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документа;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7F6BC6" w:rsidRDefault="00B36E7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7F6BC6" w:rsidRDefault="00B36E7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7F6BC6" w:rsidRDefault="00B36E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</w:t>
      </w:r>
      <w:r>
        <w:rPr>
          <w:rFonts w:ascii="Times New Roman" w:hAnsi="Times New Roman" w:cs="Times New Roman"/>
          <w:sz w:val="28"/>
          <w:szCs w:val="28"/>
        </w:rPr>
        <w:t>рме аудиофайла.</w:t>
      </w:r>
    </w:p>
    <w:p w:rsidR="007F6BC6" w:rsidRDefault="007F6BC6">
      <w:pPr>
        <w:tabs>
          <w:tab w:val="left" w:pos="0"/>
          <w:tab w:val="left" w:pos="567"/>
          <w:tab w:val="left" w:pos="243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6BC6" w:rsidRDefault="007F6BC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6BC6" w:rsidRDefault="00B36E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Составитель(и): </w:t>
      </w:r>
    </w:p>
    <w:p w:rsidR="007F6BC6" w:rsidRDefault="00B36E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Голядкин Н.А., доцент кафедры киноискусства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…………………………………………..</w:t>
      </w:r>
    </w:p>
    <w:p w:rsidR="007F6BC6" w:rsidRDefault="007F6BC6">
      <w:pPr>
        <w:rPr>
          <w:rFonts w:ascii="Times New Roman" w:hAnsi="Times New Roman" w:cs="Times New Roman"/>
          <w:sz w:val="28"/>
          <w:szCs w:val="28"/>
        </w:rPr>
      </w:pPr>
    </w:p>
    <w:p w:rsidR="007F6BC6" w:rsidRDefault="007F6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BC6" w:rsidRPr="00B36E78" w:rsidRDefault="007F6BC6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F6BC6" w:rsidRDefault="007F6BC6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F6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BC6" w:rsidRDefault="00B36E78">
      <w:pPr>
        <w:spacing w:line="240" w:lineRule="auto"/>
      </w:pPr>
      <w:r>
        <w:separator/>
      </w:r>
    </w:p>
  </w:endnote>
  <w:endnote w:type="continuationSeparator" w:id="0">
    <w:p w:rsidR="007F6BC6" w:rsidRDefault="00B36E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BC6" w:rsidRDefault="00B36E78">
      <w:pPr>
        <w:spacing w:after="0"/>
      </w:pPr>
      <w:r>
        <w:separator/>
      </w:r>
    </w:p>
  </w:footnote>
  <w:footnote w:type="continuationSeparator" w:id="0">
    <w:p w:rsidR="007F6BC6" w:rsidRDefault="00B36E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B475E15"/>
    <w:multiLevelType w:val="multilevel"/>
    <w:tmpl w:val="0B475E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33126943"/>
    <w:multiLevelType w:val="multilevel"/>
    <w:tmpl w:val="3312694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0925207"/>
    <w:multiLevelType w:val="multilevel"/>
    <w:tmpl w:val="4092520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11"/>
  </w:num>
  <w:num w:numId="8">
    <w:abstractNumId w:val="3"/>
  </w:num>
  <w:num w:numId="9">
    <w:abstractNumId w:val="10"/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118DD"/>
    <w:rsid w:val="000303C1"/>
    <w:rsid w:val="00040FDE"/>
    <w:rsid w:val="00051ACC"/>
    <w:rsid w:val="00062A3E"/>
    <w:rsid w:val="00065F5E"/>
    <w:rsid w:val="00071A94"/>
    <w:rsid w:val="00072983"/>
    <w:rsid w:val="00074BA0"/>
    <w:rsid w:val="0008288D"/>
    <w:rsid w:val="000B595F"/>
    <w:rsid w:val="000C2600"/>
    <w:rsid w:val="000D1E4E"/>
    <w:rsid w:val="000D34B2"/>
    <w:rsid w:val="000D554F"/>
    <w:rsid w:val="0010644A"/>
    <w:rsid w:val="00131C57"/>
    <w:rsid w:val="001355F4"/>
    <w:rsid w:val="00144732"/>
    <w:rsid w:val="00161865"/>
    <w:rsid w:val="00173B0D"/>
    <w:rsid w:val="00175F59"/>
    <w:rsid w:val="001779E6"/>
    <w:rsid w:val="00193CBF"/>
    <w:rsid w:val="001A621A"/>
    <w:rsid w:val="001B108E"/>
    <w:rsid w:val="001C5F1C"/>
    <w:rsid w:val="001D494B"/>
    <w:rsid w:val="001D7E8D"/>
    <w:rsid w:val="001E60D8"/>
    <w:rsid w:val="001F2C68"/>
    <w:rsid w:val="001F32AB"/>
    <w:rsid w:val="001F4DAD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76523"/>
    <w:rsid w:val="00281A85"/>
    <w:rsid w:val="0029304C"/>
    <w:rsid w:val="002A0779"/>
    <w:rsid w:val="002B2410"/>
    <w:rsid w:val="002B550F"/>
    <w:rsid w:val="002C3AA2"/>
    <w:rsid w:val="002D6909"/>
    <w:rsid w:val="002D7594"/>
    <w:rsid w:val="002E0C13"/>
    <w:rsid w:val="0031446F"/>
    <w:rsid w:val="0031719C"/>
    <w:rsid w:val="00320877"/>
    <w:rsid w:val="00330773"/>
    <w:rsid w:val="003330D6"/>
    <w:rsid w:val="003343DA"/>
    <w:rsid w:val="00364199"/>
    <w:rsid w:val="00364F19"/>
    <w:rsid w:val="00372BA8"/>
    <w:rsid w:val="003751CA"/>
    <w:rsid w:val="00393A41"/>
    <w:rsid w:val="00396173"/>
    <w:rsid w:val="003A027E"/>
    <w:rsid w:val="003A2544"/>
    <w:rsid w:val="003B25CA"/>
    <w:rsid w:val="003D3512"/>
    <w:rsid w:val="003D3B4B"/>
    <w:rsid w:val="003D606A"/>
    <w:rsid w:val="003D7C67"/>
    <w:rsid w:val="003E7B67"/>
    <w:rsid w:val="003E7C65"/>
    <w:rsid w:val="003F0A30"/>
    <w:rsid w:val="00404621"/>
    <w:rsid w:val="0041196B"/>
    <w:rsid w:val="00427F4C"/>
    <w:rsid w:val="0043045D"/>
    <w:rsid w:val="00467E93"/>
    <w:rsid w:val="00470C54"/>
    <w:rsid w:val="00496B94"/>
    <w:rsid w:val="004C4D07"/>
    <w:rsid w:val="004D2155"/>
    <w:rsid w:val="004D4DEB"/>
    <w:rsid w:val="004F267B"/>
    <w:rsid w:val="0050791D"/>
    <w:rsid w:val="00525ABC"/>
    <w:rsid w:val="005412B3"/>
    <w:rsid w:val="00544170"/>
    <w:rsid w:val="00554A94"/>
    <w:rsid w:val="0058262D"/>
    <w:rsid w:val="00584612"/>
    <w:rsid w:val="005A7B56"/>
    <w:rsid w:val="005C1630"/>
    <w:rsid w:val="005C3F2B"/>
    <w:rsid w:val="005C4265"/>
    <w:rsid w:val="005C6BD9"/>
    <w:rsid w:val="00607C6A"/>
    <w:rsid w:val="00627F8F"/>
    <w:rsid w:val="0064034C"/>
    <w:rsid w:val="00640C7F"/>
    <w:rsid w:val="0064510C"/>
    <w:rsid w:val="006710DB"/>
    <w:rsid w:val="0067369D"/>
    <w:rsid w:val="006A20A5"/>
    <w:rsid w:val="006B3645"/>
    <w:rsid w:val="006C475E"/>
    <w:rsid w:val="006E43E6"/>
    <w:rsid w:val="006E56FC"/>
    <w:rsid w:val="006F1355"/>
    <w:rsid w:val="007014EA"/>
    <w:rsid w:val="007065FA"/>
    <w:rsid w:val="007107A8"/>
    <w:rsid w:val="0072123D"/>
    <w:rsid w:val="00722C2A"/>
    <w:rsid w:val="00724EA2"/>
    <w:rsid w:val="00794A4A"/>
    <w:rsid w:val="007A4F04"/>
    <w:rsid w:val="007B071F"/>
    <w:rsid w:val="007E4330"/>
    <w:rsid w:val="007E4844"/>
    <w:rsid w:val="007E7251"/>
    <w:rsid w:val="007F6BC6"/>
    <w:rsid w:val="007F73A2"/>
    <w:rsid w:val="00805202"/>
    <w:rsid w:val="00834C9A"/>
    <w:rsid w:val="008366A3"/>
    <w:rsid w:val="00867199"/>
    <w:rsid w:val="0088687A"/>
    <w:rsid w:val="00892B80"/>
    <w:rsid w:val="00895EA4"/>
    <w:rsid w:val="00897957"/>
    <w:rsid w:val="008B1769"/>
    <w:rsid w:val="008B3480"/>
    <w:rsid w:val="008D10F8"/>
    <w:rsid w:val="008D6E71"/>
    <w:rsid w:val="008F3C65"/>
    <w:rsid w:val="008F608A"/>
    <w:rsid w:val="00905AAC"/>
    <w:rsid w:val="0091758E"/>
    <w:rsid w:val="00943224"/>
    <w:rsid w:val="00957C6D"/>
    <w:rsid w:val="00966B61"/>
    <w:rsid w:val="009709AE"/>
    <w:rsid w:val="00982B3B"/>
    <w:rsid w:val="00984445"/>
    <w:rsid w:val="009862DD"/>
    <w:rsid w:val="009876A4"/>
    <w:rsid w:val="00993725"/>
    <w:rsid w:val="009A0EEE"/>
    <w:rsid w:val="009A1C3C"/>
    <w:rsid w:val="009A59B1"/>
    <w:rsid w:val="009A711E"/>
    <w:rsid w:val="009B6B7C"/>
    <w:rsid w:val="009C01B9"/>
    <w:rsid w:val="009D7C53"/>
    <w:rsid w:val="009E080B"/>
    <w:rsid w:val="009E3231"/>
    <w:rsid w:val="009E78C7"/>
    <w:rsid w:val="00A01AFF"/>
    <w:rsid w:val="00A1196A"/>
    <w:rsid w:val="00A2102D"/>
    <w:rsid w:val="00A30985"/>
    <w:rsid w:val="00A31680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D3F33"/>
    <w:rsid w:val="00AD460D"/>
    <w:rsid w:val="00AF2ED2"/>
    <w:rsid w:val="00AF3089"/>
    <w:rsid w:val="00B219A9"/>
    <w:rsid w:val="00B35E99"/>
    <w:rsid w:val="00B36E78"/>
    <w:rsid w:val="00B408FA"/>
    <w:rsid w:val="00B439C5"/>
    <w:rsid w:val="00B45360"/>
    <w:rsid w:val="00B47189"/>
    <w:rsid w:val="00B47D22"/>
    <w:rsid w:val="00B7353B"/>
    <w:rsid w:val="00B83ED6"/>
    <w:rsid w:val="00B879AA"/>
    <w:rsid w:val="00BA0467"/>
    <w:rsid w:val="00BA1C63"/>
    <w:rsid w:val="00BA2EB6"/>
    <w:rsid w:val="00BC4907"/>
    <w:rsid w:val="00BD2483"/>
    <w:rsid w:val="00BF0092"/>
    <w:rsid w:val="00BF118F"/>
    <w:rsid w:val="00C17475"/>
    <w:rsid w:val="00C30F24"/>
    <w:rsid w:val="00C53247"/>
    <w:rsid w:val="00C601EF"/>
    <w:rsid w:val="00C6023B"/>
    <w:rsid w:val="00C67462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D26E9"/>
    <w:rsid w:val="00CF2643"/>
    <w:rsid w:val="00CF2ED9"/>
    <w:rsid w:val="00CF3205"/>
    <w:rsid w:val="00CF52FC"/>
    <w:rsid w:val="00CF5972"/>
    <w:rsid w:val="00CF74C1"/>
    <w:rsid w:val="00D17BAB"/>
    <w:rsid w:val="00D81A6C"/>
    <w:rsid w:val="00D827B6"/>
    <w:rsid w:val="00DA4BA4"/>
    <w:rsid w:val="00DB630F"/>
    <w:rsid w:val="00DD11D3"/>
    <w:rsid w:val="00DD1696"/>
    <w:rsid w:val="00DF45EA"/>
    <w:rsid w:val="00E2567E"/>
    <w:rsid w:val="00E25906"/>
    <w:rsid w:val="00E32D62"/>
    <w:rsid w:val="00E35D54"/>
    <w:rsid w:val="00E57B86"/>
    <w:rsid w:val="00E67F01"/>
    <w:rsid w:val="00E70008"/>
    <w:rsid w:val="00E7458D"/>
    <w:rsid w:val="00E74DF6"/>
    <w:rsid w:val="00E77C32"/>
    <w:rsid w:val="00E958EE"/>
    <w:rsid w:val="00E97D95"/>
    <w:rsid w:val="00EA1CBC"/>
    <w:rsid w:val="00EB08C8"/>
    <w:rsid w:val="00EB30E0"/>
    <w:rsid w:val="00EC5837"/>
    <w:rsid w:val="00ED34FA"/>
    <w:rsid w:val="00ED619B"/>
    <w:rsid w:val="00F22943"/>
    <w:rsid w:val="00F25A63"/>
    <w:rsid w:val="00F3642B"/>
    <w:rsid w:val="00F533CF"/>
    <w:rsid w:val="00F53B51"/>
    <w:rsid w:val="00F60EED"/>
    <w:rsid w:val="00F77CCC"/>
    <w:rsid w:val="00F80DB6"/>
    <w:rsid w:val="00F83A6A"/>
    <w:rsid w:val="00F97D48"/>
    <w:rsid w:val="00FA7EBA"/>
    <w:rsid w:val="00FC3E3E"/>
    <w:rsid w:val="00FC6C2C"/>
    <w:rsid w:val="00FC6F4D"/>
    <w:rsid w:val="00FD3B9D"/>
    <w:rsid w:val="00FE6846"/>
    <w:rsid w:val="00FF2A16"/>
    <w:rsid w:val="24404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,"/>
  <w:listSeparator w:val=";"/>
  <w14:docId w14:val="398B1441"/>
  <w15:docId w15:val="{DEFAF90C-F2BD-43BE-AE31-C2F886C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qFormat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C350DE-3A9D-4724-9430-33DE6177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10259</Words>
  <Characters>58477</Characters>
  <Application>Microsoft Office Word</Application>
  <DocSecurity>0</DocSecurity>
  <Lines>487</Lines>
  <Paragraphs>137</Paragraphs>
  <ScaleCrop>false</ScaleCrop>
  <Company/>
  <LinksUpToDate>false</LinksUpToDate>
  <CharactersWithSpaces>68599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105</cp:revision>
  <cp:lastPrinted>2018-11-01T12:47:00Z</cp:lastPrinted>
  <dcterms:created xsi:type="dcterms:W3CDTF">2018-11-01T10:22:00Z</dcterms:created>
  <dcterms:modified xsi:type="dcterms:W3CDTF">2023-04-10T13:27:00Z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7759C488DB16402982A3DCA9A6AD1627</vt:lpwstr>
  </property>
</Properties>
</file>